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58" w:rsidRPr="004A4F58" w:rsidRDefault="004A4F58" w:rsidP="004A4F58">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color w:val="000000"/>
          <w:sz w:val="24"/>
          <w:szCs w:val="24"/>
          <w:lang w:eastAsia="ru-RU"/>
        </w:rPr>
        <w:t>«Профилактика несчастных случаев в летний период».</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В период летнего отдыха у детей и подростков значительно увеличивается объем свободного времени. При нахождении несовершеннолетних без присмотра взрослых резко возрастают риски несчастных случаев, приводящих к травмам, увечьям, и даже детской смертности от внешних причин.</w:t>
      </w:r>
    </w:p>
    <w:p w:rsidR="004A4F58" w:rsidRPr="004A4F58" w:rsidRDefault="004A4F58" w:rsidP="004A4F58">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4A4F58">
        <w:rPr>
          <w:rFonts w:ascii="Verdana" w:eastAsia="Times New Roman" w:hAnsi="Verdana" w:cs="Times New Roman"/>
          <w:color w:val="000000"/>
          <w:sz w:val="16"/>
          <w:szCs w:val="16"/>
          <w:lang w:eastAsia="ru-RU"/>
        </w:rPr>
        <w:br/>
      </w:r>
      <w:r w:rsidRPr="004A4F58">
        <w:rPr>
          <w:rFonts w:ascii="Times New Roman" w:eastAsia="Times New Roman" w:hAnsi="Times New Roman" w:cs="Times New Roman"/>
          <w:b/>
          <w:bCs/>
          <w:i/>
          <w:iCs/>
          <w:color w:val="000000"/>
          <w:sz w:val="21"/>
          <w:szCs w:val="21"/>
          <w:lang w:eastAsia="ru-RU"/>
        </w:rPr>
        <w:t>1.       Наиболее    распространенные    несчастные    случаи,    приводящие к увечьям и смерти детей, их причины</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Медицинские эксперты Всемирной организации здравоохранения пришли к выводу - в настоящее время в большинстве цивилизованных стран дети чаще погибают в результате несчастных случаев, чем от всех болезней вместе взятых.</w:t>
      </w:r>
      <w:r w:rsidRPr="004A4F58">
        <w:rPr>
          <w:rFonts w:ascii="Times New Roman" w:eastAsia="Times New Roman" w:hAnsi="Times New Roman" w:cs="Times New Roman"/>
          <w:color w:val="000000"/>
          <w:sz w:val="21"/>
          <w:szCs w:val="21"/>
          <w:lang w:eastAsia="ru-RU"/>
        </w:rPr>
        <w:br/>
        <w:t>     Задача родителей сделать все возможное, чтобы максимально обезопасить своего ребенка от несчастного случая.</w:t>
      </w:r>
      <w:r w:rsidRPr="004A4F58">
        <w:rPr>
          <w:rFonts w:ascii="Times New Roman" w:eastAsia="Times New Roman" w:hAnsi="Times New Roman" w:cs="Times New Roman"/>
          <w:color w:val="000000"/>
          <w:sz w:val="21"/>
          <w:szCs w:val="21"/>
          <w:lang w:eastAsia="ru-RU"/>
        </w:rPr>
        <w:br/>
        <w:t>  </w:t>
      </w:r>
      <w:r w:rsidRPr="004A4F58">
        <w:rPr>
          <w:rFonts w:ascii="Times New Roman" w:eastAsia="Times New Roman" w:hAnsi="Times New Roman" w:cs="Times New Roman"/>
          <w:b/>
          <w:bCs/>
          <w:i/>
          <w:iCs/>
          <w:color w:val="000000"/>
          <w:sz w:val="21"/>
          <w:szCs w:val="21"/>
          <w:lang w:eastAsia="ru-RU"/>
        </w:rPr>
        <w:t>   Наиболее распространенные несчастные случаи, приводящие к увечьям и смерти детей:</w:t>
      </w:r>
    </w:p>
    <w:p w:rsidR="004A4F58" w:rsidRPr="004A4F58" w:rsidRDefault="004A4F58" w:rsidP="004A4F58">
      <w:pPr>
        <w:numPr>
          <w:ilvl w:val="0"/>
          <w:numId w:val="7"/>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ожоги;</w:t>
      </w:r>
    </w:p>
    <w:p w:rsidR="004A4F58" w:rsidRPr="004A4F58" w:rsidRDefault="004A4F58" w:rsidP="004A4F58">
      <w:pPr>
        <w:numPr>
          <w:ilvl w:val="0"/>
          <w:numId w:val="7"/>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падения с высоты;</w:t>
      </w:r>
    </w:p>
    <w:p w:rsidR="004A4F58" w:rsidRPr="004A4F58" w:rsidRDefault="004A4F58" w:rsidP="004A4F58">
      <w:pPr>
        <w:numPr>
          <w:ilvl w:val="0"/>
          <w:numId w:val="7"/>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утопления;</w:t>
      </w:r>
    </w:p>
    <w:p w:rsidR="004A4F58" w:rsidRPr="004A4F58" w:rsidRDefault="004A4F58" w:rsidP="004A4F58">
      <w:pPr>
        <w:numPr>
          <w:ilvl w:val="0"/>
          <w:numId w:val="7"/>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отравления;</w:t>
      </w:r>
    </w:p>
    <w:p w:rsidR="004A4F58" w:rsidRPr="004A4F58" w:rsidRDefault="004A4F58" w:rsidP="004A4F58">
      <w:pPr>
        <w:numPr>
          <w:ilvl w:val="0"/>
          <w:numId w:val="7"/>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поражения электрическим током; дорожно-транспортные происшествия, включая происшествия с участием мотоциклистов, велосипедистов, а так же роллинг (катание на роликах).</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w:t>
      </w:r>
      <w:r w:rsidRPr="004A4F58">
        <w:rPr>
          <w:rFonts w:ascii="Times New Roman" w:eastAsia="Times New Roman" w:hAnsi="Times New Roman" w:cs="Times New Roman"/>
          <w:b/>
          <w:bCs/>
          <w:i/>
          <w:iCs/>
          <w:color w:val="000000"/>
          <w:sz w:val="21"/>
          <w:szCs w:val="21"/>
          <w:lang w:eastAsia="ru-RU"/>
        </w:rPr>
        <w:t>  На основании статистических данных, полученных из баз данных Всемирной организации здравоохранения, можно утверждать, что причинами несчастных случаев в детском возрасте чаще всего является:</w:t>
      </w:r>
    </w:p>
    <w:p w:rsidR="004A4F58" w:rsidRPr="004A4F58" w:rsidRDefault="004A4F58" w:rsidP="004A4F58">
      <w:pPr>
        <w:numPr>
          <w:ilvl w:val="0"/>
          <w:numId w:val="8"/>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отсутствие должного надзора за детьми всех возрастных групп,</w:t>
      </w:r>
    </w:p>
    <w:p w:rsidR="004A4F58" w:rsidRPr="004A4F58" w:rsidRDefault="004A4F58" w:rsidP="004A4F58">
      <w:pPr>
        <w:numPr>
          <w:ilvl w:val="0"/>
          <w:numId w:val="8"/>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неосторожное, неправильное поведение ребенка в быту, на улице, во время игр, занятий спортом.</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Возникновению несчастных случаев способствуют и психологические особенности детей: любознательность, большая подвижность, эмоциональность, недостаток жизненного опыта, а отсюда отсутствие чувства опасности.</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w:t>
      </w:r>
      <w:r w:rsidRPr="004A4F58">
        <w:rPr>
          <w:rFonts w:ascii="Times New Roman" w:eastAsia="Times New Roman" w:hAnsi="Times New Roman" w:cs="Times New Roman"/>
          <w:b/>
          <w:bCs/>
          <w:i/>
          <w:iCs/>
          <w:color w:val="000000"/>
          <w:sz w:val="21"/>
          <w:szCs w:val="21"/>
          <w:lang w:eastAsia="ru-RU"/>
        </w:rPr>
        <w:t>  Причины несчастных случаев с детьми имеют возрастную специфику:</w:t>
      </w:r>
    </w:p>
    <w:p w:rsidR="004A4F58" w:rsidRPr="004A4F58" w:rsidRDefault="004A4F58" w:rsidP="004A4F58">
      <w:pPr>
        <w:numPr>
          <w:ilvl w:val="0"/>
          <w:numId w:val="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В возрасте до 4 лет дети чаще подвергаются несчастным случаям, самостоятельно познавая окружающий мир.</w:t>
      </w:r>
    </w:p>
    <w:p w:rsidR="004A4F58" w:rsidRPr="004A4F58" w:rsidRDefault="004A4F58" w:rsidP="004A4F58">
      <w:pPr>
        <w:numPr>
          <w:ilvl w:val="0"/>
          <w:numId w:val="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В возрасте от 5 до 10 лет несчастные случаи наступают вследствие шалости, неосторожного поведения ребенка.</w:t>
      </w:r>
    </w:p>
    <w:p w:rsidR="004A4F58" w:rsidRPr="004A4F58" w:rsidRDefault="004A4F58" w:rsidP="004A4F58">
      <w:pPr>
        <w:numPr>
          <w:ilvl w:val="0"/>
          <w:numId w:val="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В возрасте от 10 до 14 лет и старше - вследствие борьбы за лидерство. Так,   у   детей   10-12   лет   появляются   новые   интересы,   они   становятся   более активными,  самостоятельными,  в  играх  стараются  проявить  изобретательность, стремятся утвердиться в среде сверстников.</w:t>
      </w:r>
    </w:p>
    <w:p w:rsidR="004A4F58" w:rsidRPr="004A4F58" w:rsidRDefault="004A4F58" w:rsidP="004A4F58">
      <w:pPr>
        <w:numPr>
          <w:ilvl w:val="0"/>
          <w:numId w:val="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Бурная энергия и активность - факторы, способствующие возникновению несчастных случаев у школьников 10-13 лет. Подросток, сознавая свою «нескладность», старается ее скрыть напускной грубостью, бравадой. Начавшаяся интенсивная деятельность желез внутренней секреции сказывается на состоянии нервной системы подростков. Неуравновешенность, вспыльчивость, повышенная возбудимость с недостаточной выдержкой делают их шумными, импульсивными.</w:t>
      </w:r>
    </w:p>
    <w:p w:rsidR="004A4F58" w:rsidRPr="004A4F58" w:rsidRDefault="004A4F58" w:rsidP="004A4F58">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2. Обучение детей основам профилактики несчастных случаев</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w:t>
      </w:r>
      <w:r w:rsidRPr="004A4F58">
        <w:rPr>
          <w:rFonts w:ascii="Times New Roman" w:eastAsia="Times New Roman" w:hAnsi="Times New Roman" w:cs="Times New Roman"/>
          <w:b/>
          <w:bCs/>
          <w:i/>
          <w:iCs/>
          <w:color w:val="000000"/>
          <w:sz w:val="21"/>
          <w:szCs w:val="21"/>
          <w:lang w:eastAsia="ru-RU"/>
        </w:rPr>
        <w:t> С учетом указанных, причин работа родителей по предупреждению несчастных случаев должна вестись в следующих направлениях:</w:t>
      </w:r>
    </w:p>
    <w:p w:rsidR="004A4F58" w:rsidRPr="004A4F58" w:rsidRDefault="004A4F58" w:rsidP="004A4F58">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lastRenderedPageBreak/>
        <w:t>создание безопасной среды пребывания ребенка, обеспечение надзора,</w:t>
      </w:r>
    </w:p>
    <w:p w:rsidR="004A4F58" w:rsidRPr="004A4F58" w:rsidRDefault="004A4F58" w:rsidP="004A4F58">
      <w:pPr>
        <w:numPr>
          <w:ilvl w:val="0"/>
          <w:numId w:val="1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систематическое обучение детей основам профилактики несчастных случаев.</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w:t>
      </w:r>
      <w:r w:rsidRPr="004A4F58">
        <w:rPr>
          <w:rFonts w:ascii="Times New Roman" w:eastAsia="Times New Roman" w:hAnsi="Times New Roman" w:cs="Times New Roman"/>
          <w:b/>
          <w:bCs/>
          <w:i/>
          <w:iCs/>
          <w:color w:val="000000"/>
          <w:sz w:val="21"/>
          <w:szCs w:val="21"/>
          <w:lang w:eastAsia="ru-RU"/>
        </w:rPr>
        <w:t>  Создание безопасной среды пребывания ребенка предполагает:</w:t>
      </w:r>
      <w:r w:rsidRPr="004A4F58">
        <w:rPr>
          <w:rFonts w:ascii="Times New Roman" w:eastAsia="Times New Roman" w:hAnsi="Times New Roman" w:cs="Times New Roman"/>
          <w:color w:val="000000"/>
          <w:sz w:val="21"/>
          <w:szCs w:val="21"/>
          <w:lang w:eastAsia="ru-RU"/>
        </w:rPr>
        <w:br/>
        <w:t>1)    организацию досуга ребенка, включение его в интересные и полезные развивающие занятия;</w:t>
      </w:r>
      <w:r w:rsidRPr="004A4F58">
        <w:rPr>
          <w:rFonts w:ascii="Times New Roman" w:eastAsia="Times New Roman" w:hAnsi="Times New Roman" w:cs="Times New Roman"/>
          <w:color w:val="000000"/>
          <w:sz w:val="21"/>
          <w:szCs w:val="21"/>
          <w:lang w:eastAsia="ru-RU"/>
        </w:rPr>
        <w:br/>
        <w:t>2)    ограничение опасных условий, обеспечение недоступности для ребенка опасных средств и веществ;</w:t>
      </w:r>
      <w:r w:rsidRPr="004A4F58">
        <w:rPr>
          <w:rFonts w:ascii="Times New Roman" w:eastAsia="Times New Roman" w:hAnsi="Times New Roman" w:cs="Times New Roman"/>
          <w:color w:val="000000"/>
          <w:sz w:val="21"/>
          <w:szCs w:val="21"/>
          <w:lang w:eastAsia="ru-RU"/>
        </w:rPr>
        <w:br/>
        <w:t>3)   запрет на пребывание ребенка в местах, связанных с рисками для жизни и здоровья без присмотра взрослых (стройках, запретных и промышленных зонах, местах интенсивного движения транспорта, открытых водоемах и т.п.);</w:t>
      </w:r>
      <w:r w:rsidRPr="004A4F58">
        <w:rPr>
          <w:rFonts w:ascii="Times New Roman" w:eastAsia="Times New Roman" w:hAnsi="Times New Roman" w:cs="Times New Roman"/>
          <w:color w:val="000000"/>
          <w:sz w:val="21"/>
          <w:szCs w:val="21"/>
          <w:lang w:eastAsia="ru-RU"/>
        </w:rPr>
        <w:br/>
        <w:t>4)    обеспечение постоянного надзора за времяпровождением и занятиями ребенка (обеспечение организованного отдыха или присмотра со стороны самих родителей, родственников и т.п., регулярный контакт с ребенком в течение дня с использованием электронных средств связи).</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     Систематическое обучение детей основам профилактики несчастных случаев включает:</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1.    Информирование ребенка о видах и причинах несчастных случаев, рисках, влекущих за собой травматизм, увечья и смерть, а так же об условиях и способах избегания несчастных случаев;</w:t>
      </w:r>
      <w:r w:rsidRPr="004A4F58">
        <w:rPr>
          <w:rFonts w:ascii="Times New Roman" w:eastAsia="Times New Roman" w:hAnsi="Times New Roman" w:cs="Times New Roman"/>
          <w:color w:val="000000"/>
          <w:sz w:val="21"/>
          <w:szCs w:val="21"/>
          <w:lang w:eastAsia="ru-RU"/>
        </w:rPr>
        <w:br/>
        <w:t>2.    Регулярное инструктирование ребенка о правилах и мерах безопасного поведения в быту, на улицах, дороге, транспорте, на игровых и спортивных площадках и т.п.;</w:t>
      </w:r>
      <w:r w:rsidRPr="004A4F58">
        <w:rPr>
          <w:rFonts w:ascii="Times New Roman" w:eastAsia="Times New Roman" w:hAnsi="Times New Roman" w:cs="Times New Roman"/>
          <w:color w:val="000000"/>
          <w:sz w:val="21"/>
          <w:szCs w:val="21"/>
          <w:lang w:eastAsia="ru-RU"/>
        </w:rPr>
        <w:br/>
        <w:t>3.    Обучение    ребенка    (особенно подростка) противостоянию подстрекательству к опасному поведению со стороны ровесников или старших товарищей, формирование ответственности за здоровье и жизнь окружающих людей, особенно младших товарищей, которые могут стать жертвой нелепых и опасных рекомендаций подростков, подстрекающих к опасным играм и занятиям;</w:t>
      </w:r>
      <w:r w:rsidRPr="004A4F58">
        <w:rPr>
          <w:rFonts w:ascii="Times New Roman" w:eastAsia="Times New Roman" w:hAnsi="Times New Roman" w:cs="Times New Roman"/>
          <w:color w:val="000000"/>
          <w:sz w:val="21"/>
          <w:szCs w:val="21"/>
          <w:lang w:eastAsia="ru-RU"/>
        </w:rPr>
        <w:br/>
        <w:t>4.    Обучение ребенка элементарным мерам первой помощи, и, прежде всего, обеспечение возможности обратиться за помощью к взрослым.</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     Основные условия проведения успешной профилактической работы с детьми:</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1.    Чтобы избежать несчастных случаев, родители, прежде всего, должны изменить свое собственное отношение к рискам. Несчастные случаи должны перестать считаться роковым злом, которое почти невозможно предупредить.</w:t>
      </w:r>
      <w:r w:rsidRPr="004A4F58">
        <w:rPr>
          <w:rFonts w:ascii="Times New Roman" w:eastAsia="Times New Roman" w:hAnsi="Times New Roman" w:cs="Times New Roman"/>
          <w:color w:val="000000"/>
          <w:sz w:val="21"/>
          <w:szCs w:val="21"/>
          <w:lang w:eastAsia="ru-RU"/>
        </w:rPr>
        <w:br/>
        <w:t>     Только при таком условии можно выработать у ребенка навыки осмотрительного поведения.</w:t>
      </w:r>
      <w:r w:rsidRPr="004A4F58">
        <w:rPr>
          <w:rFonts w:ascii="Times New Roman" w:eastAsia="Times New Roman" w:hAnsi="Times New Roman" w:cs="Times New Roman"/>
          <w:color w:val="000000"/>
          <w:sz w:val="21"/>
          <w:szCs w:val="21"/>
          <w:lang w:eastAsia="ru-RU"/>
        </w:rPr>
        <w:br/>
        <w:t>2.    Родители сами должны показывать пример безопасного и ответственного поведения.</w:t>
      </w:r>
      <w:r w:rsidRPr="004A4F58">
        <w:rPr>
          <w:rFonts w:ascii="Times New Roman" w:eastAsia="Times New Roman" w:hAnsi="Times New Roman" w:cs="Times New Roman"/>
          <w:color w:val="000000"/>
          <w:sz w:val="21"/>
          <w:szCs w:val="21"/>
          <w:lang w:eastAsia="ru-RU"/>
        </w:rPr>
        <w:br/>
        <w:t>3.    Важно не развить у ребенка чувства робости и страха, а, наоборот, внушить ему, что опасности можно избежать, если вести себя правильно!</w:t>
      </w:r>
      <w:r w:rsidRPr="004A4F58">
        <w:rPr>
          <w:rFonts w:ascii="Times New Roman" w:eastAsia="Times New Roman" w:hAnsi="Times New Roman" w:cs="Times New Roman"/>
          <w:color w:val="000000"/>
          <w:sz w:val="21"/>
          <w:szCs w:val="21"/>
          <w:lang w:eastAsia="ru-RU"/>
        </w:rPr>
        <w:br/>
        <w:t>4.    Никакой реальной пользы не будет от бесконечных напоминаний «будь осторожен», «делай аккуратно». Необходимо конкретно объяснять, что именно следует делать и что делать нельзя. Следует научить его последовательно выполнять ряд действий, объясняя, почему необходимо делать именно так. Действие, которое взрослыми совершается автоматически, ребенку необходимо объяснить детально.</w:t>
      </w:r>
      <w:r w:rsidRPr="004A4F58">
        <w:rPr>
          <w:rFonts w:ascii="Times New Roman" w:eastAsia="Times New Roman" w:hAnsi="Times New Roman" w:cs="Times New Roman"/>
          <w:color w:val="000000"/>
          <w:sz w:val="21"/>
          <w:szCs w:val="21"/>
          <w:lang w:eastAsia="ru-RU"/>
        </w:rPr>
        <w:br/>
        <w:t>5.    Основное внимание взрослых в профилактике обычно бывает направлено на предупреждение дорожно-транспортного травматизма и предупреждение несчастных случаев при выполнении хозяйственных работ. Родителям важно понимать, что несчастные случаи чаще всего происходят во время игр и развлечений. Следует именно им уделять повышенное внимание при инструктировании ребенка.</w:t>
      </w:r>
      <w:r w:rsidRPr="004A4F58">
        <w:rPr>
          <w:rFonts w:ascii="Times New Roman" w:eastAsia="Times New Roman" w:hAnsi="Times New Roman" w:cs="Times New Roman"/>
          <w:color w:val="000000"/>
          <w:sz w:val="21"/>
          <w:szCs w:val="21"/>
          <w:lang w:eastAsia="ru-RU"/>
        </w:rPr>
        <w:br/>
        <w:t>6.    Очень важно приучать детей к самообслуживанию, к участию в домашнем труде. Ребята, помогающие родителям, как правило, более аккуратны и внимательны и менее подвержены действию опасных факторов. Приучая ребенка к работе по дому, следует подробно разъяснить ему, почему необходимо выполнять те или иные правила при пользовании ножом, иголкой, электроприборами, механизированными инструментами.</w:t>
      </w:r>
      <w:r w:rsidRPr="004A4F58">
        <w:rPr>
          <w:rFonts w:ascii="Times New Roman" w:eastAsia="Times New Roman" w:hAnsi="Times New Roman" w:cs="Times New Roman"/>
          <w:color w:val="000000"/>
          <w:sz w:val="21"/>
          <w:szCs w:val="21"/>
          <w:lang w:eastAsia="ru-RU"/>
        </w:rPr>
        <w:br/>
        <w:t>7.    Иногда бывает полезно рассказать ребенку о несчастных случаях, происшедших с другими детьми. Чтобы этот рассказ ему запомнился и принес реальную пользу воспитанию навыков правильного поведения, необходимо предоставить возможность самому разобраться в причинах несчастья. Ребенок должен понять, как можно было бы в данной ситуации избежать опасности. Именно такой подход убедит его в том, что опасность всегда можно предотвратить.</w:t>
      </w:r>
      <w:r w:rsidRPr="004A4F58">
        <w:rPr>
          <w:rFonts w:ascii="Times New Roman" w:eastAsia="Times New Roman" w:hAnsi="Times New Roman" w:cs="Times New Roman"/>
          <w:color w:val="000000"/>
          <w:sz w:val="21"/>
          <w:szCs w:val="21"/>
          <w:lang w:eastAsia="ru-RU"/>
        </w:rPr>
        <w:br/>
        <w:t xml:space="preserve">8.    Родители не должны равнодушно проходить мимо небезопасных шалостей детей, их долг предотвратить беду, даже если она угрожает чужому ребенку. Если родители совместно с детьми </w:t>
      </w:r>
      <w:r w:rsidRPr="004A4F58">
        <w:rPr>
          <w:rFonts w:ascii="Times New Roman" w:eastAsia="Times New Roman" w:hAnsi="Times New Roman" w:cs="Times New Roman"/>
          <w:color w:val="000000"/>
          <w:sz w:val="21"/>
          <w:szCs w:val="21"/>
          <w:lang w:eastAsia="ru-RU"/>
        </w:rPr>
        <w:lastRenderedPageBreak/>
        <w:t>становятся свидетелями опасного и рискового поведения других людей, это должно стать поводом для серьезного обсуждения.</w:t>
      </w:r>
    </w:p>
    <w:p w:rsidR="004A4F58" w:rsidRPr="004A4F58" w:rsidRDefault="004A4F58" w:rsidP="004A4F58">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3. Рекомендации по предупреждению несчастных случаев</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Для предупреждения несчастных случаев необходимо помнить о причинах, приводящих к ним, а также действиях, обеспечивающих их предупреждение, предотвращение.</w:t>
      </w:r>
      <w:r w:rsidRPr="004A4F58">
        <w:rPr>
          <w:rFonts w:ascii="Times New Roman" w:eastAsia="Times New Roman" w:hAnsi="Times New Roman" w:cs="Times New Roman"/>
          <w:color w:val="000000"/>
          <w:sz w:val="21"/>
          <w:szCs w:val="21"/>
          <w:lang w:eastAsia="ru-RU"/>
        </w:rPr>
        <w:br/>
      </w:r>
      <w:r w:rsidRPr="004A4F58">
        <w:rPr>
          <w:rFonts w:ascii="Times New Roman" w:eastAsia="Times New Roman" w:hAnsi="Times New Roman" w:cs="Times New Roman"/>
          <w:b/>
          <w:bCs/>
          <w:i/>
          <w:iCs/>
          <w:color w:val="000000"/>
          <w:sz w:val="21"/>
          <w:szCs w:val="21"/>
          <w:lang w:eastAsia="ru-RU"/>
        </w:rPr>
        <w:t>     3.1 Ожоги</w:t>
      </w:r>
      <w:r w:rsidRPr="004A4F58">
        <w:rPr>
          <w:rFonts w:ascii="Times New Roman" w:eastAsia="Times New Roman" w:hAnsi="Times New Roman" w:cs="Times New Roman"/>
          <w:color w:val="000000"/>
          <w:sz w:val="21"/>
          <w:szCs w:val="21"/>
          <w:lang w:eastAsia="ru-RU"/>
        </w:rPr>
        <w:br/>
        <w:t>     Ожоги могут быть вызваны соприкосновением с горячими поверхностями, горючими веществами, при нахождении вблизи открытого огня, а так же в результате длительного пребывания на солнце (такие ожоги могут сопровождаться солнечным или тепловым ударом).</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     Для предупреждения ожогов:</w:t>
      </w:r>
    </w:p>
    <w:p w:rsidR="004A4F58" w:rsidRPr="004A4F58" w:rsidRDefault="004A4F58" w:rsidP="004A4F58">
      <w:pPr>
        <w:numPr>
          <w:ilvl w:val="0"/>
          <w:numId w:val="1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ограничьте доступ детей к открытому огню, явлениям и веществам, которые могут вызвать ожоги;</w:t>
      </w:r>
    </w:p>
    <w:p w:rsidR="004A4F58" w:rsidRPr="004A4F58" w:rsidRDefault="004A4F58" w:rsidP="004A4F58">
      <w:pPr>
        <w:numPr>
          <w:ilvl w:val="0"/>
          <w:numId w:val="11"/>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запретите детям разводить костры и находиться вблизи открытого огня без присмотра взрослых.</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     Для профилактики солнечных ожогов и ударов необходимо:</w:t>
      </w:r>
    </w:p>
    <w:p w:rsidR="004A4F58" w:rsidRPr="004A4F58" w:rsidRDefault="004A4F58" w:rsidP="004A4F58">
      <w:pPr>
        <w:numPr>
          <w:ilvl w:val="0"/>
          <w:numId w:val="1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защищать в солнечную жаркую погоду голову светлым (светлое лучше отражает солнечный свет), легким, легко проветриваемым головным убором желательно из натурального хлопка, льна;</w:t>
      </w:r>
    </w:p>
    <w:p w:rsidR="004A4F58" w:rsidRPr="004A4F58" w:rsidRDefault="004A4F58" w:rsidP="004A4F58">
      <w:pPr>
        <w:numPr>
          <w:ilvl w:val="0"/>
          <w:numId w:val="1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защищать глаза темными очками, при этом очки должны быть с фильтрами, полностью блокирующими солнечные лучи диапазона А, В;</w:t>
      </w:r>
    </w:p>
    <w:p w:rsidR="004A4F58" w:rsidRPr="004A4F58" w:rsidRDefault="004A4F58" w:rsidP="004A4F58">
      <w:pPr>
        <w:numPr>
          <w:ilvl w:val="0"/>
          <w:numId w:val="1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избегать пребывания на открытых пространствах, где прямые солнечные лучи. Солнце самое активное и опасное в период с 12 до 16 часов.</w:t>
      </w:r>
    </w:p>
    <w:p w:rsidR="004A4F58" w:rsidRPr="004A4F58" w:rsidRDefault="004A4F58" w:rsidP="004A4F58">
      <w:pPr>
        <w:numPr>
          <w:ilvl w:val="0"/>
          <w:numId w:val="1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нанести на кожу ребенка солнцезащитный крем (не менее 25 - 30 единиц) за 20 - 30 минут до выхода на улицу;</w:t>
      </w:r>
    </w:p>
    <w:p w:rsidR="004A4F58" w:rsidRPr="004A4F58" w:rsidRDefault="004A4F58" w:rsidP="004A4F58">
      <w:pPr>
        <w:numPr>
          <w:ilvl w:val="0"/>
          <w:numId w:val="1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находиться на солнце (если ребенок загорает в первый раз) можно не более 5 - 6 минут и 8 - 10 минут после образования загара;</w:t>
      </w:r>
    </w:p>
    <w:p w:rsidR="004A4F58" w:rsidRPr="004A4F58" w:rsidRDefault="004A4F58" w:rsidP="004A4F58">
      <w:pPr>
        <w:numPr>
          <w:ilvl w:val="0"/>
          <w:numId w:val="1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принимать солнечные ванны не чаще 2-3 раз в день с перерывами, во время которых ребенок должен быть в тени;</w:t>
      </w:r>
    </w:p>
    <w:p w:rsidR="004A4F58" w:rsidRPr="004A4F58" w:rsidRDefault="004A4F58" w:rsidP="004A4F58">
      <w:pPr>
        <w:numPr>
          <w:ilvl w:val="0"/>
          <w:numId w:val="1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избегать воздействия прямых лучей солнца на непокрытое тело, а особенно голову. С этой целью необходимо прикрываться зонтом, чередовать купание и отдых, не засыпать на солнце, не совершать продолжительных экскурсий в жару, больше пить;</w:t>
      </w:r>
    </w:p>
    <w:p w:rsidR="004A4F58" w:rsidRPr="004A4F58" w:rsidRDefault="004A4F58" w:rsidP="004A4F58">
      <w:pPr>
        <w:numPr>
          <w:ilvl w:val="0"/>
          <w:numId w:val="1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не находиться долгое время на солнце (даже если под зонтом). Продолжительность солнечных ванн изначально не должна быть дольше 15-20 минут, впоследствии можно постепенно увеличить время, но не дольше двух часов с обязательными перерывами нахождения в тени и прохладе.</w:t>
      </w:r>
    </w:p>
    <w:p w:rsidR="004A4F58" w:rsidRPr="004A4F58" w:rsidRDefault="004A4F58" w:rsidP="004A4F58">
      <w:pPr>
        <w:numPr>
          <w:ilvl w:val="0"/>
          <w:numId w:val="1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загорать лучше не лежа, а в движении, а также принимать солнечные ванны в утренние часы и вечерние;</w:t>
      </w:r>
    </w:p>
    <w:p w:rsidR="004A4F58" w:rsidRPr="004A4F58" w:rsidRDefault="004A4F58" w:rsidP="004A4F58">
      <w:pPr>
        <w:numPr>
          <w:ilvl w:val="0"/>
          <w:numId w:val="1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приучать ребенка поддерживать в организме водный баланс: находясь на отдыхе, на море пить не меньше 2 - 3-х литров в день.</w:t>
      </w:r>
    </w:p>
    <w:p w:rsidR="004A4F58" w:rsidRPr="004A4F58" w:rsidRDefault="004A4F58" w:rsidP="004A4F58">
      <w:pPr>
        <w:numPr>
          <w:ilvl w:val="0"/>
          <w:numId w:val="1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протирать время от времени лицо мокрым, прохладным платком, чаще умываться и принимать прохладный душ.</w:t>
      </w:r>
    </w:p>
    <w:p w:rsidR="004A4F58" w:rsidRPr="004A4F58" w:rsidRDefault="004A4F58" w:rsidP="004A4F58">
      <w:pPr>
        <w:numPr>
          <w:ilvl w:val="0"/>
          <w:numId w:val="12"/>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научить ребенка при ощущении недомогания незамедлительно обращаться за помощью.</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     3.2 Падение с высоты</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Падения с высоты чаще всего связаны с пребыванием детей без присмотра в опасных местах на высоте, с опасными играми на крышах, стройках, чердаках, сараях, деревьях, а также с нарушением правил поведения на аттракционах и качелях.</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     Для предупреждения падения с высоты необходимо:</w:t>
      </w:r>
    </w:p>
    <w:p w:rsidR="004A4F58" w:rsidRPr="004A4F58" w:rsidRDefault="004A4F58" w:rsidP="004A4F58">
      <w:pPr>
        <w:numPr>
          <w:ilvl w:val="0"/>
          <w:numId w:val="13"/>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запретить детям играть в опасных местах;</w:t>
      </w:r>
    </w:p>
    <w:p w:rsidR="004A4F58" w:rsidRPr="004A4F58" w:rsidRDefault="004A4F58" w:rsidP="004A4F58">
      <w:pPr>
        <w:numPr>
          <w:ilvl w:val="0"/>
          <w:numId w:val="13"/>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lastRenderedPageBreak/>
        <w:t>не оставлять детей без присмотра на высоте;</w:t>
      </w:r>
    </w:p>
    <w:p w:rsidR="004A4F58" w:rsidRPr="004A4F58" w:rsidRDefault="004A4F58" w:rsidP="004A4F58">
      <w:pPr>
        <w:numPr>
          <w:ilvl w:val="0"/>
          <w:numId w:val="13"/>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объяснить подробно правила пользования аттракционами и качелями, необходимость соблюдения всех правил безопасности, в том числе не вставать во время движения аттракциона или во время раскачивания, не раскачиваться на большую высоту и т.п., а также использования всех страховочных приспособлений;</w:t>
      </w:r>
    </w:p>
    <w:p w:rsidR="004A4F58" w:rsidRPr="004A4F58" w:rsidRDefault="004A4F58" w:rsidP="004A4F58">
      <w:pPr>
        <w:numPr>
          <w:ilvl w:val="0"/>
          <w:numId w:val="13"/>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обеспечить ребенку безопасность и присмотр при открытых окнах и балконах; объяснить, что москитные сетки не защищают от падений.</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w:t>
      </w:r>
      <w:r w:rsidRPr="004A4F58">
        <w:rPr>
          <w:rFonts w:ascii="Times New Roman" w:eastAsia="Times New Roman" w:hAnsi="Times New Roman" w:cs="Times New Roman"/>
          <w:b/>
          <w:bCs/>
          <w:i/>
          <w:iCs/>
          <w:color w:val="000000"/>
          <w:sz w:val="21"/>
          <w:szCs w:val="21"/>
          <w:lang w:eastAsia="ru-RU"/>
        </w:rPr>
        <w:t>3.3 Отравление</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Отравления чаще всего наступают в результате вдыхания или соприкосновения ребенка с ядовитым веществом, употребления внутрь медикаментов, а так же при употреблении в пищу ядовитых грибов, ягод или ядовитых растений.</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w:t>
      </w:r>
      <w:r w:rsidRPr="004A4F58">
        <w:rPr>
          <w:rFonts w:ascii="Times New Roman" w:eastAsia="Times New Roman" w:hAnsi="Times New Roman" w:cs="Times New Roman"/>
          <w:b/>
          <w:bCs/>
          <w:i/>
          <w:iCs/>
          <w:color w:val="000000"/>
          <w:sz w:val="21"/>
          <w:szCs w:val="21"/>
          <w:lang w:eastAsia="ru-RU"/>
        </w:rPr>
        <w:t>Для предупреждения отравления необходимо:</w:t>
      </w:r>
    </w:p>
    <w:p w:rsidR="004A4F58" w:rsidRPr="004A4F58" w:rsidRDefault="004A4F58" w:rsidP="004A4F58">
      <w:pPr>
        <w:numPr>
          <w:ilvl w:val="0"/>
          <w:numId w:val="14"/>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хранить ядовитые вещества и медикаменты в недоступном для детей месте, в специально маркированной посуде;</w:t>
      </w:r>
    </w:p>
    <w:p w:rsidR="004A4F58" w:rsidRPr="004A4F58" w:rsidRDefault="004A4F58" w:rsidP="004A4F58">
      <w:pPr>
        <w:numPr>
          <w:ilvl w:val="0"/>
          <w:numId w:val="14"/>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давать ребенку лекарственные препараты только по назначению врача и, ни в коем случае, не давать ему лекарства, предназначенные для взрослых или детей другого возраста;</w:t>
      </w:r>
    </w:p>
    <w:p w:rsidR="004A4F58" w:rsidRPr="004A4F58" w:rsidRDefault="004A4F58" w:rsidP="004A4F58">
      <w:pPr>
        <w:numPr>
          <w:ilvl w:val="0"/>
          <w:numId w:val="14"/>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не употреблять в пищу незнакомые грибы и ягоды. Объяснить ребенку, что пробовать незнакомые грибы, ягоды и другие растения опасно для жизни.</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w:t>
      </w:r>
      <w:r w:rsidRPr="004A4F58">
        <w:rPr>
          <w:rFonts w:ascii="Times New Roman" w:eastAsia="Times New Roman" w:hAnsi="Times New Roman" w:cs="Times New Roman"/>
          <w:b/>
          <w:bCs/>
          <w:i/>
          <w:iCs/>
          <w:color w:val="000000"/>
          <w:sz w:val="21"/>
          <w:szCs w:val="21"/>
          <w:lang w:eastAsia="ru-RU"/>
        </w:rPr>
        <w:t>3.4 Поражение электрическим током</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Поражение  электрическим  током  чаще  наступает  при   нахождении  детей в запрещенных местах {стройках, промышленных зонах, заброшенных домах и т.п.).</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w:t>
      </w:r>
      <w:r w:rsidRPr="004A4F58">
        <w:rPr>
          <w:rFonts w:ascii="Times New Roman" w:eastAsia="Times New Roman" w:hAnsi="Times New Roman" w:cs="Times New Roman"/>
          <w:b/>
          <w:bCs/>
          <w:i/>
          <w:iCs/>
          <w:color w:val="000000"/>
          <w:sz w:val="21"/>
          <w:szCs w:val="21"/>
          <w:lang w:eastAsia="ru-RU"/>
        </w:rPr>
        <w:t>Для предупреждения поражения электрическим током необходимо:</w:t>
      </w:r>
    </w:p>
    <w:p w:rsidR="004A4F58" w:rsidRPr="004A4F58" w:rsidRDefault="004A4F58" w:rsidP="004A4F58">
      <w:pPr>
        <w:numPr>
          <w:ilvl w:val="0"/>
          <w:numId w:val="1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запретить детям играть в опасных местах;</w:t>
      </w:r>
    </w:p>
    <w:p w:rsidR="004A4F58" w:rsidRPr="004A4F58" w:rsidRDefault="004A4F58" w:rsidP="004A4F58">
      <w:pPr>
        <w:numPr>
          <w:ilvl w:val="0"/>
          <w:numId w:val="15"/>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объяснить ребенку опасность прикосновения к электрическим проводам.</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w:t>
      </w:r>
      <w:r w:rsidRPr="004A4F58">
        <w:rPr>
          <w:rFonts w:ascii="Times New Roman" w:eastAsia="Times New Roman" w:hAnsi="Times New Roman" w:cs="Times New Roman"/>
          <w:b/>
          <w:bCs/>
          <w:i/>
          <w:iCs/>
          <w:color w:val="000000"/>
          <w:sz w:val="21"/>
          <w:szCs w:val="21"/>
          <w:lang w:eastAsia="ru-RU"/>
        </w:rPr>
        <w:t> 3.5 Утопление</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Утопления происходят по причине купания в запрещенных местах, ныряния на глубину или неумения ребенка плавать.</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     Для предупреждения утопления необходимо:</w:t>
      </w:r>
      <w:r w:rsidRPr="004A4F58">
        <w:rPr>
          <w:rFonts w:ascii="Times New Roman" w:eastAsia="Times New Roman" w:hAnsi="Times New Roman" w:cs="Times New Roman"/>
          <w:color w:val="000000"/>
          <w:sz w:val="21"/>
          <w:szCs w:val="21"/>
          <w:lang w:eastAsia="ru-RU"/>
        </w:rPr>
        <w:t> </w:t>
      </w:r>
    </w:p>
    <w:p w:rsidR="004A4F58" w:rsidRPr="004A4F58" w:rsidRDefault="004A4F58" w:rsidP="004A4F58">
      <w:pPr>
        <w:numPr>
          <w:ilvl w:val="0"/>
          <w:numId w:val="16"/>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не оставлять ребенка без присмотра вблизи водоема;</w:t>
      </w:r>
    </w:p>
    <w:p w:rsidR="004A4F58" w:rsidRPr="004A4F58" w:rsidRDefault="004A4F58" w:rsidP="004A4F58">
      <w:pPr>
        <w:numPr>
          <w:ilvl w:val="0"/>
          <w:numId w:val="16"/>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разрешать купаться только в специально отведенных для этого местах;</w:t>
      </w:r>
    </w:p>
    <w:p w:rsidR="004A4F58" w:rsidRPr="004A4F58" w:rsidRDefault="004A4F58" w:rsidP="004A4F58">
      <w:pPr>
        <w:numPr>
          <w:ilvl w:val="0"/>
          <w:numId w:val="16"/>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обеспечить его защитными средствами, в случае если ребенок не умеет плавать;</w:t>
      </w:r>
    </w:p>
    <w:p w:rsidR="004A4F58" w:rsidRPr="004A4F58" w:rsidRDefault="004A4F58" w:rsidP="004A4F58">
      <w:pPr>
        <w:numPr>
          <w:ilvl w:val="0"/>
          <w:numId w:val="16"/>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напоминать ребенку правила поведения на воде перед каждым посещением водоема.</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     3.6 Роллинговый травматизм</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Роллинговый травматизм наступает в результате падений при катании на роликовых коньках. Нередко приводит к тяжелейшим повреждениям опорно-двигательного аппарата и травмам головы, иногда несовместимым с жизнью.</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w:t>
      </w:r>
      <w:r w:rsidRPr="004A4F58">
        <w:rPr>
          <w:rFonts w:ascii="Times New Roman" w:eastAsia="Times New Roman" w:hAnsi="Times New Roman" w:cs="Times New Roman"/>
          <w:b/>
          <w:bCs/>
          <w:i/>
          <w:iCs/>
          <w:color w:val="000000"/>
          <w:sz w:val="21"/>
          <w:szCs w:val="21"/>
          <w:lang w:eastAsia="ru-RU"/>
        </w:rPr>
        <w:t>Для предупреждения роллингового травматизма необходимо:</w:t>
      </w:r>
    </w:p>
    <w:p w:rsidR="004A4F58" w:rsidRPr="004A4F58" w:rsidRDefault="004A4F58" w:rsidP="004A4F58">
      <w:pPr>
        <w:numPr>
          <w:ilvl w:val="0"/>
          <w:numId w:val="17"/>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выбирать правильно роликовые коньки: голенище должно надежно поддерживать голеностопный сустав,</w:t>
      </w:r>
    </w:p>
    <w:p w:rsidR="004A4F58" w:rsidRPr="004A4F58" w:rsidRDefault="004A4F58" w:rsidP="004A4F58">
      <w:pPr>
        <w:numPr>
          <w:ilvl w:val="0"/>
          <w:numId w:val="17"/>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lastRenderedPageBreak/>
        <w:t>научить ребенка стоять и перемещаться на роликах. Для этого можно подвести к перилам, поставить между двух стульев. Важно проследить за правильной постановкой голеностопного сустава.</w:t>
      </w:r>
    </w:p>
    <w:p w:rsidR="004A4F58" w:rsidRPr="004A4F58" w:rsidRDefault="004A4F58" w:rsidP="004A4F58">
      <w:pPr>
        <w:numPr>
          <w:ilvl w:val="0"/>
          <w:numId w:val="17"/>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пригласите опытного роллера;научить способам торможения. Если не можете этого сделать сами -</w:t>
      </w:r>
    </w:p>
    <w:p w:rsidR="004A4F58" w:rsidRPr="004A4F58" w:rsidRDefault="004A4F58" w:rsidP="004A4F58">
      <w:pPr>
        <w:numPr>
          <w:ilvl w:val="0"/>
          <w:numId w:val="17"/>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приобрести обязательно наколенники, налокотники, напульсники и шлем.</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Это предупредит основные травмы. Требуйте их использования ребенком:</w:t>
      </w:r>
    </w:p>
    <w:p w:rsidR="004A4F58" w:rsidRPr="004A4F58" w:rsidRDefault="004A4F58" w:rsidP="004A4F58">
      <w:pPr>
        <w:numPr>
          <w:ilvl w:val="0"/>
          <w:numId w:val="18"/>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научить ребенка правильно падать: вперед на колени, а затем на руки;</w:t>
      </w:r>
    </w:p>
    <w:p w:rsidR="004A4F58" w:rsidRPr="004A4F58" w:rsidRDefault="004A4F58" w:rsidP="004A4F58">
      <w:pPr>
        <w:numPr>
          <w:ilvl w:val="0"/>
          <w:numId w:val="18"/>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запретите кататься вблизи проезжей части;</w:t>
      </w:r>
    </w:p>
    <w:p w:rsidR="004A4F58" w:rsidRPr="004A4F58" w:rsidRDefault="004A4F58" w:rsidP="004A4F58">
      <w:pPr>
        <w:numPr>
          <w:ilvl w:val="0"/>
          <w:numId w:val="18"/>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научить детей избегать высоких скоростей, следить за рельефом дороги, быть внимательным.</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     3.7 Дорожно-транспортный травматизм</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Дорожно-транспортный травматизм происходит при несоблюдении правил дорожного движения с участием пешеходов, автомобилей, при езде на велосипеде и мотоцикле.</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     Для предупреждения дорожно-транспортного травматизма необходимо:</w:t>
      </w:r>
    </w:p>
    <w:p w:rsidR="004A4F58" w:rsidRPr="004A4F58" w:rsidRDefault="004A4F58" w:rsidP="004A4F58">
      <w:pPr>
        <w:numPr>
          <w:ilvl w:val="0"/>
          <w:numId w:val="1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соблюдать неукоснительно САМИМ, а также научить ребенка соблюдать правила дорожного движения;</w:t>
      </w:r>
    </w:p>
    <w:p w:rsidR="004A4F58" w:rsidRPr="004A4F58" w:rsidRDefault="004A4F58" w:rsidP="004A4F58">
      <w:pPr>
        <w:numPr>
          <w:ilvl w:val="0"/>
          <w:numId w:val="1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научить ребенка правильно переходить проезжую часть (в установленных местах, на разрешенный сигнал светофора, убедившись в отсутствии транспортных средств). Самая опасная машина - стоящая: ребенок  считает, что если опасности не видно, значит, ее нет. Но, выходя из-за такой машины на проезжую часть, 63 ребенка из 100 попавших в дорожное происшествие попадают под колеса другой машины;</w:t>
      </w:r>
    </w:p>
    <w:p w:rsidR="004A4F58" w:rsidRPr="004A4F58" w:rsidRDefault="004A4F58" w:rsidP="004A4F58">
      <w:pPr>
        <w:numPr>
          <w:ilvl w:val="0"/>
          <w:numId w:val="1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использовать при перевозке ребенка в автомобиле специальное кресло и ремни безопасности;</w:t>
      </w:r>
    </w:p>
    <w:p w:rsidR="004A4F58" w:rsidRPr="004A4F58" w:rsidRDefault="004A4F58" w:rsidP="004A4F58">
      <w:pPr>
        <w:numPr>
          <w:ilvl w:val="0"/>
          <w:numId w:val="19"/>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научить   ребенка   безопасному   поведению   при   езде   на   мотоцикле и велосипеде. Дети должны обязательно использовать защитные шлемы и другие защитные приспособления.</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w:t>
      </w:r>
      <w:r w:rsidRPr="004A4F58">
        <w:rPr>
          <w:rFonts w:ascii="Times New Roman" w:eastAsia="Times New Roman" w:hAnsi="Times New Roman" w:cs="Times New Roman"/>
          <w:b/>
          <w:bCs/>
          <w:i/>
          <w:iCs/>
          <w:color w:val="000000"/>
          <w:sz w:val="21"/>
          <w:szCs w:val="21"/>
          <w:lang w:eastAsia="ru-RU"/>
        </w:rPr>
        <w:t>Для предупреждения дорожно-транспортного травматизма на железной дороге необходимо:</w:t>
      </w:r>
    </w:p>
    <w:p w:rsidR="004A4F58" w:rsidRPr="004A4F58" w:rsidRDefault="004A4F58" w:rsidP="004A4F58">
      <w:pPr>
        <w:numPr>
          <w:ilvl w:val="0"/>
          <w:numId w:val="2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не оставлять детей без присмотра вблизи железнодорожных путей;</w:t>
      </w:r>
    </w:p>
    <w:p w:rsidR="004A4F58" w:rsidRPr="004A4F58" w:rsidRDefault="004A4F58" w:rsidP="004A4F58">
      <w:pPr>
        <w:numPr>
          <w:ilvl w:val="0"/>
          <w:numId w:val="2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запрещать детям находиться на железнодорожных узлах, развязках и т.п., кататься на крышах, подножках, переходных площадках вагонов;</w:t>
      </w:r>
    </w:p>
    <w:p w:rsidR="004A4F58" w:rsidRPr="004A4F58" w:rsidRDefault="004A4F58" w:rsidP="004A4F58">
      <w:pPr>
        <w:numPr>
          <w:ilvl w:val="0"/>
          <w:numId w:val="2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учить  детей  переходить  железнодорожные  пути только  в  специально отведенных местах;</w:t>
      </w:r>
    </w:p>
    <w:p w:rsidR="004A4F58" w:rsidRPr="004A4F58" w:rsidRDefault="004A4F58" w:rsidP="004A4F58">
      <w:pPr>
        <w:numPr>
          <w:ilvl w:val="0"/>
          <w:numId w:val="20"/>
        </w:num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соблюдать САМИМ и требовать от детей соблюдения правил проезда в железнодорожном транспорте: нахождения на платформах, посадки и высадки пассажиров из вагона, поведения в вагонах.</w:t>
      </w:r>
    </w:p>
    <w:p w:rsidR="004A4F58" w:rsidRPr="004A4F58" w:rsidRDefault="004A4F58" w:rsidP="004A4F58">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Мы все должны помнить, что соблюдение правил безопасности во всех ситуациях - это средство спасения жизни и здоровья ребенка!</w:t>
      </w:r>
    </w:p>
    <w:p w:rsidR="004A4F58" w:rsidRPr="004A4F58" w:rsidRDefault="004A4F58" w:rsidP="004A4F58">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4A4F58">
        <w:rPr>
          <w:rFonts w:ascii="Verdana" w:eastAsia="Times New Roman" w:hAnsi="Verdana" w:cs="Times New Roman"/>
          <w:color w:val="000000"/>
          <w:sz w:val="16"/>
          <w:szCs w:val="16"/>
          <w:lang w:eastAsia="ru-RU"/>
        </w:rPr>
        <w:t> </w:t>
      </w:r>
    </w:p>
    <w:p w:rsidR="004A4F58" w:rsidRPr="004A4F58" w:rsidRDefault="004A4F58" w:rsidP="004A4F58">
      <w:pPr>
        <w:spacing w:before="100" w:beforeAutospacing="1" w:after="100" w:afterAutospacing="1" w:line="240" w:lineRule="auto"/>
        <w:jc w:val="center"/>
        <w:rPr>
          <w:rFonts w:ascii="Verdana" w:eastAsia="Times New Roman" w:hAnsi="Verdana" w:cs="Times New Roman"/>
          <w:color w:val="000000"/>
          <w:sz w:val="16"/>
          <w:szCs w:val="16"/>
          <w:lang w:eastAsia="ru-RU"/>
        </w:rPr>
      </w:pPr>
      <w:bookmarkStart w:id="0" w:name="«Профилактика_несчастных_случаев_на_водн"/>
      <w:bookmarkEnd w:id="0"/>
      <w:r w:rsidRPr="004A4F58">
        <w:rPr>
          <w:rFonts w:ascii="Times New Roman" w:eastAsia="Times New Roman" w:hAnsi="Times New Roman" w:cs="Times New Roman"/>
          <w:b/>
          <w:bCs/>
          <w:color w:val="000000"/>
          <w:sz w:val="24"/>
          <w:szCs w:val="24"/>
          <w:lang w:eastAsia="ru-RU"/>
        </w:rPr>
        <w:t>«Профилактика несчастных случаев на водных объектах»</w:t>
      </w:r>
    </w:p>
    <w:p w:rsidR="004A4F58" w:rsidRPr="004A4F58" w:rsidRDefault="004A4F58" w:rsidP="004A4F58">
      <w:pPr>
        <w:spacing w:before="100" w:beforeAutospacing="1" w:after="100" w:afterAutospacing="1" w:line="240" w:lineRule="auto"/>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Причинами смертности детей школьного возраста при несчастных случаях на воде, как правило, являются их безнадзорность во время пребывания на водных объектах в период становления и таяния ледяного покрова, неумение правильно вести себя, детская беспечность и самоуверенность, страх, несоблюдение правил безопасного поведения на воде, а также отсутствие опыта при оказании помощи людям, оказавшимся в воде.</w:t>
      </w:r>
      <w:r w:rsidRPr="004A4F58">
        <w:rPr>
          <w:rFonts w:ascii="Times New Roman" w:eastAsia="Times New Roman" w:hAnsi="Times New Roman" w:cs="Times New Roman"/>
          <w:color w:val="000000"/>
          <w:sz w:val="21"/>
          <w:szCs w:val="21"/>
          <w:lang w:eastAsia="ru-RU"/>
        </w:rPr>
        <w:br/>
        <w:t>     Обучающийся должен не запоминать перечень опасностей, а знать их причины и признаки, уметь действовать так, чтобы исключить или избежать возможности их возникновения.</w:t>
      </w:r>
      <w:r w:rsidRPr="004A4F58">
        <w:rPr>
          <w:rFonts w:ascii="Times New Roman" w:eastAsia="Times New Roman" w:hAnsi="Times New Roman" w:cs="Times New Roman"/>
          <w:color w:val="000000"/>
          <w:sz w:val="21"/>
          <w:szCs w:val="21"/>
          <w:lang w:eastAsia="ru-RU"/>
        </w:rPr>
        <w:br/>
        <w:t xml:space="preserve">     Детей следует ознакомить с особенностями образования и свойствами ледяного покрова. Осенний лед в период до наступления устойчивых морозов, непрочен. Утром, после ночных значительных понижений температуры воздуха, он способен выдерживать небольшую нагрузку, но днем, быстро </w:t>
      </w:r>
      <w:r w:rsidRPr="004A4F58">
        <w:rPr>
          <w:rFonts w:ascii="Times New Roman" w:eastAsia="Times New Roman" w:hAnsi="Times New Roman" w:cs="Times New Roman"/>
          <w:color w:val="000000"/>
          <w:sz w:val="21"/>
          <w:szCs w:val="21"/>
          <w:lang w:eastAsia="ru-RU"/>
        </w:rPr>
        <w:lastRenderedPageBreak/>
        <w:t>нагреваясь от просачивающейся через него талой воды, становится пористым и непрочным, хотя сохраняет достаточную толщину.</w:t>
      </w:r>
      <w:r w:rsidRPr="004A4F58">
        <w:rPr>
          <w:rFonts w:ascii="Times New Roman" w:eastAsia="Times New Roman" w:hAnsi="Times New Roman" w:cs="Times New Roman"/>
          <w:color w:val="000000"/>
          <w:sz w:val="21"/>
          <w:szCs w:val="21"/>
          <w:lang w:eastAsia="ru-RU"/>
        </w:rPr>
        <w:br/>
        <w:t>     Водоемы замерзают неравномерно: сначала образуется ледяная корка у берега, на мелководье, в защищенных от ветра заливах, а затем уже распространяется на весь водоем. На одном и том же водоеме можно встретить чередование льдов, которые при одинаковой толщине обладают различной прочностью и грузоподъемностью.</w:t>
      </w:r>
      <w:r w:rsidRPr="004A4F58">
        <w:rPr>
          <w:rFonts w:ascii="Times New Roman" w:eastAsia="Times New Roman" w:hAnsi="Times New Roman" w:cs="Times New Roman"/>
          <w:color w:val="000000"/>
          <w:sz w:val="21"/>
          <w:szCs w:val="21"/>
          <w:lang w:eastAsia="ru-RU"/>
        </w:rPr>
        <w:br/>
        <w:t>     На озерах, прудах, а также на водоемах со стоячей водой лед появляется раньше, чем на реках, где течение задерживает образование льда.</w:t>
      </w:r>
      <w:r w:rsidRPr="004A4F58">
        <w:rPr>
          <w:rFonts w:ascii="Times New Roman" w:eastAsia="Times New Roman" w:hAnsi="Times New Roman" w:cs="Times New Roman"/>
          <w:color w:val="000000"/>
          <w:sz w:val="21"/>
          <w:szCs w:val="21"/>
          <w:lang w:eastAsia="ru-RU"/>
        </w:rPr>
        <w:br/>
        <w:t>     Следует обратить особое внимание обучающихся на то, что основным условием безопасного пребывания на льду является соответствие толщины льда прилагаемой нагрузке. При этом безопасная толщина льда составляет:</w:t>
      </w:r>
    </w:p>
    <w:p w:rsidR="004A4F58" w:rsidRPr="004A4F58" w:rsidRDefault="004A4F58" w:rsidP="004A4F58">
      <w:pPr>
        <w:numPr>
          <w:ilvl w:val="0"/>
          <w:numId w:val="21"/>
        </w:numPr>
        <w:spacing w:before="100" w:beforeAutospacing="1" w:after="100" w:afterAutospacing="1" w:line="240" w:lineRule="auto"/>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для одного человека - не менее 7 см;</w:t>
      </w:r>
    </w:p>
    <w:p w:rsidR="004A4F58" w:rsidRPr="004A4F58" w:rsidRDefault="004A4F58" w:rsidP="004A4F58">
      <w:pPr>
        <w:numPr>
          <w:ilvl w:val="0"/>
          <w:numId w:val="21"/>
        </w:numPr>
        <w:spacing w:before="100" w:beforeAutospacing="1" w:after="100" w:afterAutospacing="1" w:line="240" w:lineRule="auto"/>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для сооружения катка - 12 см и более;</w:t>
      </w:r>
    </w:p>
    <w:p w:rsidR="004A4F58" w:rsidRPr="004A4F58" w:rsidRDefault="004A4F58" w:rsidP="004A4F58">
      <w:pPr>
        <w:numPr>
          <w:ilvl w:val="0"/>
          <w:numId w:val="21"/>
        </w:numPr>
        <w:spacing w:before="100" w:beforeAutospacing="1" w:after="100" w:afterAutospacing="1" w:line="240" w:lineRule="auto"/>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для сооружения пешей переправы - 15 см и более;</w:t>
      </w:r>
    </w:p>
    <w:p w:rsidR="004A4F58" w:rsidRPr="004A4F58" w:rsidRDefault="004A4F58" w:rsidP="004A4F58">
      <w:pPr>
        <w:numPr>
          <w:ilvl w:val="0"/>
          <w:numId w:val="21"/>
        </w:numPr>
        <w:spacing w:before="100" w:beforeAutospacing="1" w:after="100" w:afterAutospacing="1" w:line="240" w:lineRule="auto"/>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для организации массовых спортивных и праздничных мероприятий - 25 см и более.</w:t>
      </w:r>
    </w:p>
    <w:p w:rsidR="004A4F58" w:rsidRPr="004A4F58" w:rsidRDefault="004A4F58" w:rsidP="004A4F58">
      <w:pPr>
        <w:spacing w:before="100" w:beforeAutospacing="1" w:after="100" w:afterAutospacing="1" w:line="240" w:lineRule="auto"/>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     При визуальной оценке прочности льда следует учитывать следующее: самым прочным считается лед голубого цвета; прочность белого льда в два раза меньше; лед серый и матово-белый или с желтоватым оттенком не надежен. На открытом бесснежном пространстве лед всегда толще; лед молочно-мутный, серый, обычно ноздреватый и пористый - такой лед обрушивается без предупреждающего потрескивания. Следует иметь в виду, что снег, выпавший на только что образовавшийся лед, маскирует полыньи и замедляет рост ледяного покрова. Вместе с тем, только специалист может объективно оценить состояние льда.</w:t>
      </w:r>
      <w:r w:rsidRPr="004A4F58">
        <w:rPr>
          <w:rFonts w:ascii="Times New Roman" w:eastAsia="Times New Roman" w:hAnsi="Times New Roman" w:cs="Times New Roman"/>
          <w:color w:val="000000"/>
          <w:sz w:val="21"/>
          <w:szCs w:val="21"/>
          <w:lang w:eastAsia="ru-RU"/>
        </w:rPr>
        <w:br/>
        <w:t>     Необходимо знать опасные места на водоемах, где лед всегда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 в местах, где растет камыш, тростник и другие водные растения, 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r w:rsidRPr="004A4F58">
        <w:rPr>
          <w:rFonts w:ascii="Times New Roman" w:eastAsia="Times New Roman" w:hAnsi="Times New Roman" w:cs="Times New Roman"/>
          <w:color w:val="000000"/>
          <w:sz w:val="21"/>
          <w:szCs w:val="21"/>
          <w:lang w:eastAsia="ru-RU"/>
        </w:rPr>
        <w:br/>
        <w:t>     Особую осторожность нужно проявлять, когда лед покроется толстым слоем снега, перекрыв доступ холодного воздуха к поверхности льда.</w:t>
      </w:r>
      <w:r w:rsidRPr="004A4F58">
        <w:rPr>
          <w:rFonts w:ascii="Times New Roman" w:eastAsia="Times New Roman" w:hAnsi="Times New Roman" w:cs="Times New Roman"/>
          <w:color w:val="000000"/>
          <w:sz w:val="21"/>
          <w:szCs w:val="21"/>
          <w:lang w:eastAsia="ru-RU"/>
        </w:rPr>
        <w:br/>
        <w:t>     Готовить и пользоваться площадками для катания на коньках, устраиваемыми на водоемах, разрешается только после тщательной проверки прочности  льда.</w:t>
      </w:r>
    </w:p>
    <w:p w:rsidR="004A4F58" w:rsidRPr="004A4F58" w:rsidRDefault="004A4F58" w:rsidP="004A4F58">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Правила поведения на водоемах в осенне-зимне-весенний период</w:t>
      </w:r>
    </w:p>
    <w:p w:rsidR="004A4F58" w:rsidRPr="004A4F58" w:rsidRDefault="004A4F58" w:rsidP="004A4F58">
      <w:pPr>
        <w:spacing w:before="100" w:beforeAutospacing="1" w:after="100" w:afterAutospacing="1" w:line="240" w:lineRule="auto"/>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1. Первый выход на ледяной покров водоёма разрешается только в присутствии взрослых, предварительно проверивших толщину и прочность льда и определивших места выхода на лед.</w:t>
      </w:r>
      <w:r w:rsidRPr="004A4F58">
        <w:rPr>
          <w:rFonts w:ascii="Times New Roman" w:eastAsia="Times New Roman" w:hAnsi="Times New Roman" w:cs="Times New Roman"/>
          <w:color w:val="000000"/>
          <w:sz w:val="21"/>
          <w:szCs w:val="21"/>
          <w:lang w:eastAsia="ru-RU"/>
        </w:rPr>
        <w:br/>
        <w:t>2. Переходить водоем по льду нужно по оборудованным переправам. Если таких переправ нет, то переходить можно только в сопровождении взрослых. Им,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ото льда.</w:t>
      </w:r>
      <w:r w:rsidRPr="004A4F58">
        <w:rPr>
          <w:rFonts w:ascii="Times New Roman" w:eastAsia="Times New Roman" w:hAnsi="Times New Roman" w:cs="Times New Roman"/>
          <w:color w:val="000000"/>
          <w:sz w:val="21"/>
          <w:szCs w:val="21"/>
          <w:lang w:eastAsia="ru-RU"/>
        </w:rPr>
        <w:br/>
        <w:t>3. Категорически запрещается проверять прочность льда ударом ноги!</w:t>
      </w:r>
      <w:r w:rsidRPr="004A4F58">
        <w:rPr>
          <w:rFonts w:ascii="Times New Roman" w:eastAsia="Times New Roman" w:hAnsi="Times New Roman" w:cs="Times New Roman"/>
          <w:color w:val="000000"/>
          <w:sz w:val="21"/>
          <w:szCs w:val="21"/>
          <w:lang w:eastAsia="ru-RU"/>
        </w:rPr>
        <w:br/>
        <w:t>4.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r w:rsidRPr="004A4F58">
        <w:rPr>
          <w:rFonts w:ascii="Times New Roman" w:eastAsia="Times New Roman" w:hAnsi="Times New Roman" w:cs="Times New Roman"/>
          <w:color w:val="000000"/>
          <w:sz w:val="21"/>
          <w:szCs w:val="21"/>
          <w:lang w:eastAsia="ru-RU"/>
        </w:rPr>
        <w:br/>
        <w:t>5. По возможности надо избегать движения по льду. При необходимости движения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лёд всегда тоньше, чем на открытом месте.</w:t>
      </w:r>
      <w:r w:rsidRPr="004A4F58">
        <w:rPr>
          <w:rFonts w:ascii="Times New Roman" w:eastAsia="Times New Roman" w:hAnsi="Times New Roman" w:cs="Times New Roman"/>
          <w:color w:val="000000"/>
          <w:sz w:val="21"/>
          <w:szCs w:val="21"/>
          <w:lang w:eastAsia="ru-RU"/>
        </w:rPr>
        <w:br/>
        <w:t>6. Особенно осторожным нужно быть в местах быстрого течения реки,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w:t>
      </w:r>
      <w:r w:rsidRPr="004A4F58">
        <w:rPr>
          <w:rFonts w:ascii="Times New Roman" w:eastAsia="Times New Roman" w:hAnsi="Times New Roman" w:cs="Times New Roman"/>
          <w:color w:val="000000"/>
          <w:sz w:val="21"/>
          <w:szCs w:val="21"/>
          <w:lang w:eastAsia="ru-RU"/>
        </w:rPr>
        <w:br/>
        <w:t>7. При групповом переходе по льду надо двигаться на расстоянии 5-6 метров друг от друга, внимательно следя за идущим впереди.</w:t>
      </w:r>
      <w:r w:rsidRPr="004A4F58">
        <w:rPr>
          <w:rFonts w:ascii="Times New Roman" w:eastAsia="Times New Roman" w:hAnsi="Times New Roman" w:cs="Times New Roman"/>
          <w:color w:val="000000"/>
          <w:sz w:val="21"/>
          <w:szCs w:val="21"/>
          <w:lang w:eastAsia="ru-RU"/>
        </w:rPr>
        <w:br/>
        <w:t xml:space="preserve">8. При перевозке небольших по размерам, но тяжелых грузов, их следует класть на сани или брусья с </w:t>
      </w:r>
      <w:r w:rsidRPr="004A4F58">
        <w:rPr>
          <w:rFonts w:ascii="Times New Roman" w:eastAsia="Times New Roman" w:hAnsi="Times New Roman" w:cs="Times New Roman"/>
          <w:color w:val="000000"/>
          <w:sz w:val="21"/>
          <w:szCs w:val="21"/>
          <w:lang w:eastAsia="ru-RU"/>
        </w:rPr>
        <w:lastRenderedPageBreak/>
        <w:t>большой площадью опоры.</w:t>
      </w:r>
      <w:r w:rsidRPr="004A4F58">
        <w:rPr>
          <w:rFonts w:ascii="Times New Roman" w:eastAsia="Times New Roman" w:hAnsi="Times New Roman" w:cs="Times New Roman"/>
          <w:color w:val="000000"/>
          <w:sz w:val="21"/>
          <w:szCs w:val="21"/>
          <w:lang w:eastAsia="ru-RU"/>
        </w:rPr>
        <w:br/>
        <w:t>9.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w:t>
      </w:r>
      <w:r w:rsidRPr="004A4F58">
        <w:rPr>
          <w:rFonts w:ascii="Times New Roman" w:eastAsia="Times New Roman" w:hAnsi="Times New Roman" w:cs="Times New Roman"/>
          <w:color w:val="000000"/>
          <w:sz w:val="21"/>
          <w:szCs w:val="21"/>
          <w:lang w:eastAsia="ru-RU"/>
        </w:rPr>
        <w:br/>
        <w:t>10. Запрещается ходить и кататься на льду в ночное время и, особенно, в незнакомых местах, за исключением специально оборудованных мест.</w:t>
      </w:r>
      <w:r w:rsidRPr="004A4F58">
        <w:rPr>
          <w:rFonts w:ascii="Times New Roman" w:eastAsia="Times New Roman" w:hAnsi="Times New Roman" w:cs="Times New Roman"/>
          <w:color w:val="000000"/>
          <w:sz w:val="21"/>
          <w:szCs w:val="21"/>
          <w:lang w:eastAsia="ru-RU"/>
        </w:rPr>
        <w:br/>
        <w:t>11. При переходе водоема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r w:rsidRPr="004A4F58">
        <w:rPr>
          <w:rFonts w:ascii="Times New Roman" w:eastAsia="Times New Roman" w:hAnsi="Times New Roman" w:cs="Times New Roman"/>
          <w:color w:val="000000"/>
          <w:sz w:val="21"/>
          <w:szCs w:val="21"/>
          <w:lang w:eastAsia="ru-RU"/>
        </w:rPr>
        <w:br/>
        <w:t>12. 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начала движения, одновременно призывая на помощь.</w:t>
      </w:r>
      <w:r w:rsidRPr="004A4F58">
        <w:rPr>
          <w:rFonts w:ascii="Times New Roman" w:eastAsia="Times New Roman" w:hAnsi="Times New Roman" w:cs="Times New Roman"/>
          <w:color w:val="000000"/>
          <w:sz w:val="21"/>
          <w:szCs w:val="21"/>
          <w:lang w:eastAsia="ru-RU"/>
        </w:rPr>
        <w:br/>
        <w:t>     </w:t>
      </w:r>
      <w:r w:rsidRPr="004A4F58">
        <w:rPr>
          <w:rFonts w:ascii="Times New Roman" w:eastAsia="Times New Roman" w:hAnsi="Times New Roman" w:cs="Times New Roman"/>
          <w:b/>
          <w:bCs/>
          <w:i/>
          <w:iCs/>
          <w:color w:val="000000"/>
          <w:sz w:val="21"/>
          <w:szCs w:val="21"/>
          <w:lang w:eastAsia="ru-RU"/>
        </w:rPr>
        <w:t>Самое главное: дети должны усвоить, что выходить на лед можно только после того, как его обследуют взрослые, а взрослые должны знать, что нельзя оставлять детей без контроля вблизи водных объектов.</w:t>
      </w:r>
    </w:p>
    <w:p w:rsidR="004A4F58" w:rsidRPr="004A4F58" w:rsidRDefault="004A4F58" w:rsidP="004A4F58">
      <w:pPr>
        <w:spacing w:before="100" w:beforeAutospacing="1" w:after="100" w:afterAutospacing="1" w:line="240" w:lineRule="auto"/>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     Способы оказания помощи подручными средствами</w:t>
      </w:r>
    </w:p>
    <w:p w:rsidR="004A4F58" w:rsidRPr="004A4F58" w:rsidRDefault="004A4F58" w:rsidP="004A4F58">
      <w:pPr>
        <w:spacing w:before="100" w:beforeAutospacing="1" w:after="100" w:afterAutospacing="1" w:line="240" w:lineRule="auto"/>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 </w:t>
      </w:r>
      <w:r w:rsidRPr="004A4F58">
        <w:rPr>
          <w:rFonts w:ascii="Times New Roman" w:eastAsia="Times New Roman" w:hAnsi="Times New Roman" w:cs="Times New Roman"/>
          <w:color w:val="000000"/>
          <w:sz w:val="21"/>
          <w:szCs w:val="21"/>
          <w:lang w:eastAsia="ru-RU"/>
        </w:rPr>
        <w:t>    При обучении детей способам оказания помощи провалившемуся под лед следует обратить внимание на то, что в первую очередь надо позаботиться о собственной безопасности. Ведь при необдуманных, импульсивных действиях в воде, кроме пострадавшего, окажутся и пытающиеся его спасти товарищи. Опасно приближаться близко к провалившемуся под лед.</w:t>
      </w:r>
      <w:r w:rsidRPr="004A4F58">
        <w:rPr>
          <w:rFonts w:ascii="Times New Roman" w:eastAsia="Times New Roman" w:hAnsi="Times New Roman" w:cs="Times New Roman"/>
          <w:color w:val="000000"/>
          <w:sz w:val="21"/>
          <w:szCs w:val="21"/>
          <w:lang w:eastAsia="ru-RU"/>
        </w:rPr>
        <w:br/>
        <w:t>     В первую очередь надо постараться привлечь внимание взрослых, позвать их на помощь!</w:t>
      </w:r>
      <w:r w:rsidRPr="004A4F58">
        <w:rPr>
          <w:rFonts w:ascii="Times New Roman" w:eastAsia="Times New Roman" w:hAnsi="Times New Roman" w:cs="Times New Roman"/>
          <w:color w:val="000000"/>
          <w:sz w:val="21"/>
          <w:szCs w:val="21"/>
          <w:lang w:eastAsia="ru-RU"/>
        </w:rPr>
        <w:br/>
        <w:t>     К пострадавшему следует приближаться лежа, с раскинутыми в сторону руками и ногами. Если помощь оказывают два-три человека, то они ложатся на лед и цепочкой продвигаются к пострадавшему, удерживая друг друга за ноги. Первый из них подает пострадавшему лыжные палки, шарф, одежду и т. д. Деревянные предметы (лестницы, жерди, доски и др.) необходимо толкать по льду осторожно, чтобы не ударить пострадавшего. Спасатели при этом должны обезопасить и себя. Продвигаясь к пострадавшему, следует ложиться на доску, лыжи и другие предметы, страховаться веревкой, привязанной к опоре на берегу.</w:t>
      </w:r>
      <w:r w:rsidRPr="004A4F58">
        <w:rPr>
          <w:rFonts w:ascii="Times New Roman" w:eastAsia="Times New Roman" w:hAnsi="Times New Roman" w:cs="Times New Roman"/>
          <w:color w:val="000000"/>
          <w:sz w:val="21"/>
          <w:szCs w:val="21"/>
          <w:lang w:eastAsia="ru-RU"/>
        </w:rPr>
        <w:br/>
        <w:t>     Ситуация, когда человек провалился под лед, требует от спасателя соблюдения особых правил предосторожности. Для приближения к тонущему нужно ползти по льду на груди, широко расставляя руки и ноги. Если есть возможность, то нужно использовать для увеличения площади опоры доски, жерди, лыжи, фанеру, лестницы и т.п. Опасно приближаться к самому пролому, так как у кромки лед особенно хрупок и может обломиться под тяжестью тела спасателя. Лучше, не подползая к полынье или пролому слишком близко, бросить тонущему веревку, связанные ремни или протянуть шест, за который он может ухватиться.</w:t>
      </w:r>
      <w:r w:rsidRPr="004A4F58">
        <w:rPr>
          <w:rFonts w:ascii="Times New Roman" w:eastAsia="Times New Roman" w:hAnsi="Times New Roman" w:cs="Times New Roman"/>
          <w:color w:val="000000"/>
          <w:sz w:val="21"/>
          <w:szCs w:val="21"/>
          <w:lang w:eastAsia="ru-RU"/>
        </w:rPr>
        <w:br/>
        <w:t>     Провалившемуся под лед следует широко раскинуть руки, навалиться грудью или спиной на лед и постараться вылезти на него самостоятельно, звать при этом на помощь.</w:t>
      </w:r>
      <w:r w:rsidRPr="004A4F58">
        <w:rPr>
          <w:rFonts w:ascii="Times New Roman" w:eastAsia="Times New Roman" w:hAnsi="Times New Roman" w:cs="Times New Roman"/>
          <w:color w:val="000000"/>
          <w:sz w:val="21"/>
          <w:szCs w:val="21"/>
          <w:lang w:eastAsia="ru-RU"/>
        </w:rPr>
        <w:br/>
        <w:t>     После извлечения провалившегося следует принять меры к согреванию и предупреждению простудных заболеваний, как у пострадавшего, так и у спасателя. Для этого необходимо пострадавшего и спасателя доставить в теплое помещение, снять мокрую одежду, растереть тело и надеть сухое белье. Быстрейшему согреванию способствуют горячие напитки.</w:t>
      </w:r>
    </w:p>
    <w:p w:rsidR="004A4F58" w:rsidRPr="004A4F58" w:rsidRDefault="004A4F58" w:rsidP="004A4F58">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b/>
          <w:bCs/>
          <w:i/>
          <w:iCs/>
          <w:color w:val="000000"/>
          <w:sz w:val="21"/>
          <w:szCs w:val="21"/>
          <w:lang w:eastAsia="ru-RU"/>
        </w:rPr>
        <w:t>Памятка родителям (законным представителям) обучающихся!</w:t>
      </w:r>
    </w:p>
    <w:p w:rsidR="004A4F58" w:rsidRPr="004A4F58" w:rsidRDefault="004A4F58" w:rsidP="004A4F58">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4A4F58">
        <w:rPr>
          <w:rFonts w:ascii="Times New Roman" w:eastAsia="Times New Roman" w:hAnsi="Times New Roman" w:cs="Times New Roman"/>
          <w:color w:val="000000"/>
          <w:sz w:val="21"/>
          <w:szCs w:val="21"/>
          <w:lang w:eastAsia="ru-RU"/>
        </w:rPr>
        <w:t>1. Не допускайте детей на лед водоемов (на рыбалку, катание на коньках) без присмотра!</w:t>
      </w:r>
      <w:r w:rsidRPr="004A4F58">
        <w:rPr>
          <w:rFonts w:ascii="Times New Roman" w:eastAsia="Times New Roman" w:hAnsi="Times New Roman" w:cs="Times New Roman"/>
          <w:color w:val="000000"/>
          <w:sz w:val="21"/>
          <w:szCs w:val="21"/>
          <w:lang w:eastAsia="ru-RU"/>
        </w:rPr>
        <w:br/>
        <w:t>2. Покажите ребенку потенциально опасные места близлежащих водоемов. Расскажите ему о том, что особенно опасным является лед, который покрыт толстым слоем снега. В таких местах вода замерзает намного медленнее.</w:t>
      </w:r>
      <w:r w:rsidRPr="004A4F58">
        <w:rPr>
          <w:rFonts w:ascii="Times New Roman" w:eastAsia="Times New Roman" w:hAnsi="Times New Roman" w:cs="Times New Roman"/>
          <w:color w:val="000000"/>
          <w:sz w:val="21"/>
          <w:szCs w:val="21"/>
          <w:lang w:eastAsia="ru-RU"/>
        </w:rPr>
        <w:br/>
        <w:t>3. Обратите внимание детей на то, что места на льду, где видны трещины и лунки, очень опасны: при наступлении на эти места ногой лед может сразу же треснуть.</w:t>
      </w:r>
      <w:r w:rsidRPr="004A4F58">
        <w:rPr>
          <w:rFonts w:ascii="Times New Roman" w:eastAsia="Times New Roman" w:hAnsi="Times New Roman" w:cs="Times New Roman"/>
          <w:color w:val="000000"/>
          <w:sz w:val="21"/>
          <w:szCs w:val="21"/>
          <w:lang w:eastAsia="ru-RU"/>
        </w:rPr>
        <w:br/>
        <w:t xml:space="preserve">4. Объясните детям, что в случае, когда под ногами затрещал лед, и стала образовываться трещина, ни </w:t>
      </w:r>
      <w:r w:rsidRPr="004A4F58">
        <w:rPr>
          <w:rFonts w:ascii="Times New Roman" w:eastAsia="Times New Roman" w:hAnsi="Times New Roman" w:cs="Times New Roman"/>
          <w:color w:val="000000"/>
          <w:sz w:val="21"/>
          <w:szCs w:val="21"/>
          <w:lang w:eastAsia="ru-RU"/>
        </w:rPr>
        <w:lastRenderedPageBreak/>
        <w:t>в коем случае нельзя впадать в панику и бежать от опасности, необходимо лечь на лед и аккуратно перекатиться в безопасное место.</w:t>
      </w:r>
    </w:p>
    <w:p w:rsidR="00B77169" w:rsidRPr="004A4F58" w:rsidRDefault="00B77169" w:rsidP="004A4F58">
      <w:bookmarkStart w:id="1" w:name="_GoBack"/>
      <w:bookmarkEnd w:id="1"/>
    </w:p>
    <w:sectPr w:rsidR="00B77169" w:rsidRPr="004A4F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B39" w:rsidRDefault="00E82B39" w:rsidP="00B77169">
      <w:pPr>
        <w:spacing w:after="0" w:line="240" w:lineRule="auto"/>
      </w:pPr>
      <w:r>
        <w:separator/>
      </w:r>
    </w:p>
  </w:endnote>
  <w:endnote w:type="continuationSeparator" w:id="0">
    <w:p w:rsidR="00E82B39" w:rsidRDefault="00E82B39" w:rsidP="00B7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B39" w:rsidRDefault="00E82B39" w:rsidP="00B77169">
      <w:pPr>
        <w:spacing w:after="0" w:line="240" w:lineRule="auto"/>
      </w:pPr>
      <w:r>
        <w:separator/>
      </w:r>
    </w:p>
  </w:footnote>
  <w:footnote w:type="continuationSeparator" w:id="0">
    <w:p w:rsidR="00E82B39" w:rsidRDefault="00E82B39" w:rsidP="00B77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5D01"/>
    <w:multiLevelType w:val="multilevel"/>
    <w:tmpl w:val="8888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57DC9"/>
    <w:multiLevelType w:val="multilevel"/>
    <w:tmpl w:val="CBC0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94C21"/>
    <w:multiLevelType w:val="multilevel"/>
    <w:tmpl w:val="9482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E7FDC"/>
    <w:multiLevelType w:val="multilevel"/>
    <w:tmpl w:val="E154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503654"/>
    <w:multiLevelType w:val="multilevel"/>
    <w:tmpl w:val="DEC2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64515"/>
    <w:multiLevelType w:val="multilevel"/>
    <w:tmpl w:val="DCAA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7A62E5"/>
    <w:multiLevelType w:val="multilevel"/>
    <w:tmpl w:val="82EE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8727A2"/>
    <w:multiLevelType w:val="multilevel"/>
    <w:tmpl w:val="4DF0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C63A02"/>
    <w:multiLevelType w:val="multilevel"/>
    <w:tmpl w:val="4272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8711BC"/>
    <w:multiLevelType w:val="multilevel"/>
    <w:tmpl w:val="12CC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DA364A"/>
    <w:multiLevelType w:val="multilevel"/>
    <w:tmpl w:val="D654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B4380D"/>
    <w:multiLevelType w:val="multilevel"/>
    <w:tmpl w:val="16B6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2B6D28"/>
    <w:multiLevelType w:val="multilevel"/>
    <w:tmpl w:val="DE34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2A300E"/>
    <w:multiLevelType w:val="multilevel"/>
    <w:tmpl w:val="A880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523A74"/>
    <w:multiLevelType w:val="multilevel"/>
    <w:tmpl w:val="8720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120820"/>
    <w:multiLevelType w:val="multilevel"/>
    <w:tmpl w:val="D48E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2654F0"/>
    <w:multiLevelType w:val="multilevel"/>
    <w:tmpl w:val="7A5C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3B19C8"/>
    <w:multiLevelType w:val="multilevel"/>
    <w:tmpl w:val="93F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867697"/>
    <w:multiLevelType w:val="multilevel"/>
    <w:tmpl w:val="85E8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C37C75"/>
    <w:multiLevelType w:val="multilevel"/>
    <w:tmpl w:val="EC505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0E34BE"/>
    <w:multiLevelType w:val="multilevel"/>
    <w:tmpl w:val="16E0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9"/>
  </w:num>
  <w:num w:numId="3">
    <w:abstractNumId w:val="7"/>
  </w:num>
  <w:num w:numId="4">
    <w:abstractNumId w:val="13"/>
  </w:num>
  <w:num w:numId="5">
    <w:abstractNumId w:val="11"/>
  </w:num>
  <w:num w:numId="6">
    <w:abstractNumId w:val="0"/>
  </w:num>
  <w:num w:numId="7">
    <w:abstractNumId w:val="17"/>
  </w:num>
  <w:num w:numId="8">
    <w:abstractNumId w:val="6"/>
  </w:num>
  <w:num w:numId="9">
    <w:abstractNumId w:val="15"/>
  </w:num>
  <w:num w:numId="10">
    <w:abstractNumId w:val="5"/>
  </w:num>
  <w:num w:numId="11">
    <w:abstractNumId w:val="2"/>
  </w:num>
  <w:num w:numId="12">
    <w:abstractNumId w:val="8"/>
  </w:num>
  <w:num w:numId="13">
    <w:abstractNumId w:val="18"/>
  </w:num>
  <w:num w:numId="14">
    <w:abstractNumId w:val="12"/>
  </w:num>
  <w:num w:numId="15">
    <w:abstractNumId w:val="10"/>
  </w:num>
  <w:num w:numId="16">
    <w:abstractNumId w:val="9"/>
  </w:num>
  <w:num w:numId="17">
    <w:abstractNumId w:val="1"/>
  </w:num>
  <w:num w:numId="18">
    <w:abstractNumId w:val="3"/>
  </w:num>
  <w:num w:numId="19">
    <w:abstractNumId w:val="16"/>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69"/>
    <w:rsid w:val="004A4F58"/>
    <w:rsid w:val="00615770"/>
    <w:rsid w:val="00671E92"/>
    <w:rsid w:val="00AE55F3"/>
    <w:rsid w:val="00B77169"/>
    <w:rsid w:val="00C04FFB"/>
    <w:rsid w:val="00C9280A"/>
    <w:rsid w:val="00E82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55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71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7169"/>
    <w:rPr>
      <w:rFonts w:ascii="Tahoma" w:hAnsi="Tahoma" w:cs="Tahoma"/>
      <w:sz w:val="16"/>
      <w:szCs w:val="16"/>
    </w:rPr>
  </w:style>
  <w:style w:type="paragraph" w:styleId="a5">
    <w:name w:val="header"/>
    <w:basedOn w:val="a"/>
    <w:link w:val="a6"/>
    <w:uiPriority w:val="99"/>
    <w:unhideWhenUsed/>
    <w:rsid w:val="00B771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7169"/>
  </w:style>
  <w:style w:type="paragraph" w:styleId="a7">
    <w:name w:val="footer"/>
    <w:basedOn w:val="a"/>
    <w:link w:val="a8"/>
    <w:uiPriority w:val="99"/>
    <w:unhideWhenUsed/>
    <w:rsid w:val="00B771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7169"/>
  </w:style>
  <w:style w:type="character" w:customStyle="1" w:styleId="10">
    <w:name w:val="Заголовок 1 Знак"/>
    <w:basedOn w:val="a0"/>
    <w:link w:val="1"/>
    <w:uiPriority w:val="9"/>
    <w:rsid w:val="00AE55F3"/>
    <w:rPr>
      <w:rFonts w:ascii="Times New Roman" w:eastAsia="Times New Roman" w:hAnsi="Times New Roman" w:cs="Times New Roman"/>
      <w:b/>
      <w:bCs/>
      <w:kern w:val="36"/>
      <w:sz w:val="48"/>
      <w:szCs w:val="48"/>
      <w:lang w:eastAsia="ru-RU"/>
    </w:rPr>
  </w:style>
  <w:style w:type="paragraph" w:styleId="a9">
    <w:name w:val="Normal (Web)"/>
    <w:basedOn w:val="a"/>
    <w:uiPriority w:val="99"/>
    <w:unhideWhenUsed/>
    <w:rsid w:val="00AE5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AE55F3"/>
    <w:rPr>
      <w:b/>
      <w:bCs/>
    </w:rPr>
  </w:style>
  <w:style w:type="character" w:styleId="ab">
    <w:name w:val="Emphasis"/>
    <w:basedOn w:val="a0"/>
    <w:uiPriority w:val="20"/>
    <w:qFormat/>
    <w:rsid w:val="00AE55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55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71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7169"/>
    <w:rPr>
      <w:rFonts w:ascii="Tahoma" w:hAnsi="Tahoma" w:cs="Tahoma"/>
      <w:sz w:val="16"/>
      <w:szCs w:val="16"/>
    </w:rPr>
  </w:style>
  <w:style w:type="paragraph" w:styleId="a5">
    <w:name w:val="header"/>
    <w:basedOn w:val="a"/>
    <w:link w:val="a6"/>
    <w:uiPriority w:val="99"/>
    <w:unhideWhenUsed/>
    <w:rsid w:val="00B771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7169"/>
  </w:style>
  <w:style w:type="paragraph" w:styleId="a7">
    <w:name w:val="footer"/>
    <w:basedOn w:val="a"/>
    <w:link w:val="a8"/>
    <w:uiPriority w:val="99"/>
    <w:unhideWhenUsed/>
    <w:rsid w:val="00B771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7169"/>
  </w:style>
  <w:style w:type="character" w:customStyle="1" w:styleId="10">
    <w:name w:val="Заголовок 1 Знак"/>
    <w:basedOn w:val="a0"/>
    <w:link w:val="1"/>
    <w:uiPriority w:val="9"/>
    <w:rsid w:val="00AE55F3"/>
    <w:rPr>
      <w:rFonts w:ascii="Times New Roman" w:eastAsia="Times New Roman" w:hAnsi="Times New Roman" w:cs="Times New Roman"/>
      <w:b/>
      <w:bCs/>
      <w:kern w:val="36"/>
      <w:sz w:val="48"/>
      <w:szCs w:val="48"/>
      <w:lang w:eastAsia="ru-RU"/>
    </w:rPr>
  </w:style>
  <w:style w:type="paragraph" w:styleId="a9">
    <w:name w:val="Normal (Web)"/>
    <w:basedOn w:val="a"/>
    <w:uiPriority w:val="99"/>
    <w:unhideWhenUsed/>
    <w:rsid w:val="00AE55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AE55F3"/>
    <w:rPr>
      <w:b/>
      <w:bCs/>
    </w:rPr>
  </w:style>
  <w:style w:type="character" w:styleId="ab">
    <w:name w:val="Emphasis"/>
    <w:basedOn w:val="a0"/>
    <w:uiPriority w:val="20"/>
    <w:qFormat/>
    <w:rsid w:val="00AE55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4479">
      <w:bodyDiv w:val="1"/>
      <w:marLeft w:val="0"/>
      <w:marRight w:val="0"/>
      <w:marTop w:val="0"/>
      <w:marBottom w:val="0"/>
      <w:divBdr>
        <w:top w:val="none" w:sz="0" w:space="0" w:color="auto"/>
        <w:left w:val="none" w:sz="0" w:space="0" w:color="auto"/>
        <w:bottom w:val="none" w:sz="0" w:space="0" w:color="auto"/>
        <w:right w:val="none" w:sz="0" w:space="0" w:color="auto"/>
      </w:divBdr>
    </w:div>
    <w:div w:id="41253510">
      <w:bodyDiv w:val="1"/>
      <w:marLeft w:val="0"/>
      <w:marRight w:val="0"/>
      <w:marTop w:val="0"/>
      <w:marBottom w:val="0"/>
      <w:divBdr>
        <w:top w:val="none" w:sz="0" w:space="0" w:color="auto"/>
        <w:left w:val="none" w:sz="0" w:space="0" w:color="auto"/>
        <w:bottom w:val="none" w:sz="0" w:space="0" w:color="auto"/>
        <w:right w:val="none" w:sz="0" w:space="0" w:color="auto"/>
      </w:divBdr>
    </w:div>
    <w:div w:id="291058063">
      <w:bodyDiv w:val="1"/>
      <w:marLeft w:val="0"/>
      <w:marRight w:val="0"/>
      <w:marTop w:val="0"/>
      <w:marBottom w:val="0"/>
      <w:divBdr>
        <w:top w:val="none" w:sz="0" w:space="0" w:color="auto"/>
        <w:left w:val="none" w:sz="0" w:space="0" w:color="auto"/>
        <w:bottom w:val="none" w:sz="0" w:space="0" w:color="auto"/>
        <w:right w:val="none" w:sz="0" w:space="0" w:color="auto"/>
      </w:divBdr>
    </w:div>
    <w:div w:id="424377317">
      <w:bodyDiv w:val="1"/>
      <w:marLeft w:val="0"/>
      <w:marRight w:val="0"/>
      <w:marTop w:val="0"/>
      <w:marBottom w:val="0"/>
      <w:divBdr>
        <w:top w:val="none" w:sz="0" w:space="0" w:color="auto"/>
        <w:left w:val="none" w:sz="0" w:space="0" w:color="auto"/>
        <w:bottom w:val="none" w:sz="0" w:space="0" w:color="auto"/>
        <w:right w:val="none" w:sz="0" w:space="0" w:color="auto"/>
      </w:divBdr>
    </w:div>
    <w:div w:id="660474588">
      <w:bodyDiv w:val="1"/>
      <w:marLeft w:val="0"/>
      <w:marRight w:val="0"/>
      <w:marTop w:val="0"/>
      <w:marBottom w:val="0"/>
      <w:divBdr>
        <w:top w:val="none" w:sz="0" w:space="0" w:color="auto"/>
        <w:left w:val="none" w:sz="0" w:space="0" w:color="auto"/>
        <w:bottom w:val="none" w:sz="0" w:space="0" w:color="auto"/>
        <w:right w:val="none" w:sz="0" w:space="0" w:color="auto"/>
      </w:divBdr>
    </w:div>
    <w:div w:id="718478722">
      <w:bodyDiv w:val="1"/>
      <w:marLeft w:val="0"/>
      <w:marRight w:val="0"/>
      <w:marTop w:val="0"/>
      <w:marBottom w:val="0"/>
      <w:divBdr>
        <w:top w:val="none" w:sz="0" w:space="0" w:color="auto"/>
        <w:left w:val="none" w:sz="0" w:space="0" w:color="auto"/>
        <w:bottom w:val="none" w:sz="0" w:space="0" w:color="auto"/>
        <w:right w:val="none" w:sz="0" w:space="0" w:color="auto"/>
      </w:divBdr>
    </w:div>
    <w:div w:id="781195028">
      <w:bodyDiv w:val="1"/>
      <w:marLeft w:val="0"/>
      <w:marRight w:val="0"/>
      <w:marTop w:val="0"/>
      <w:marBottom w:val="0"/>
      <w:divBdr>
        <w:top w:val="none" w:sz="0" w:space="0" w:color="auto"/>
        <w:left w:val="none" w:sz="0" w:space="0" w:color="auto"/>
        <w:bottom w:val="none" w:sz="0" w:space="0" w:color="auto"/>
        <w:right w:val="none" w:sz="0" w:space="0" w:color="auto"/>
      </w:divBdr>
      <w:divsChild>
        <w:div w:id="551043533">
          <w:marLeft w:val="0"/>
          <w:marRight w:val="0"/>
          <w:marTop w:val="0"/>
          <w:marBottom w:val="0"/>
          <w:divBdr>
            <w:top w:val="none" w:sz="0" w:space="0" w:color="auto"/>
            <w:left w:val="none" w:sz="0" w:space="0" w:color="auto"/>
            <w:bottom w:val="none" w:sz="0" w:space="0" w:color="auto"/>
            <w:right w:val="none" w:sz="0" w:space="0" w:color="auto"/>
          </w:divBdr>
        </w:div>
        <w:div w:id="1643580879">
          <w:marLeft w:val="0"/>
          <w:marRight w:val="0"/>
          <w:marTop w:val="0"/>
          <w:marBottom w:val="0"/>
          <w:divBdr>
            <w:top w:val="none" w:sz="0" w:space="0" w:color="auto"/>
            <w:left w:val="none" w:sz="0" w:space="0" w:color="auto"/>
            <w:bottom w:val="none" w:sz="0" w:space="0" w:color="auto"/>
            <w:right w:val="none" w:sz="0" w:space="0" w:color="auto"/>
          </w:divBdr>
        </w:div>
        <w:div w:id="1028607113">
          <w:marLeft w:val="150"/>
          <w:marRight w:val="150"/>
          <w:marTop w:val="0"/>
          <w:marBottom w:val="0"/>
          <w:divBdr>
            <w:top w:val="none" w:sz="0" w:space="0" w:color="auto"/>
            <w:left w:val="none" w:sz="0" w:space="0" w:color="auto"/>
            <w:bottom w:val="none" w:sz="0" w:space="0" w:color="auto"/>
            <w:right w:val="none" w:sz="0" w:space="0" w:color="auto"/>
          </w:divBdr>
        </w:div>
        <w:div w:id="1242105884">
          <w:marLeft w:val="150"/>
          <w:marRight w:val="150"/>
          <w:marTop w:val="0"/>
          <w:marBottom w:val="0"/>
          <w:divBdr>
            <w:top w:val="none" w:sz="0" w:space="0" w:color="auto"/>
            <w:left w:val="none" w:sz="0" w:space="0" w:color="auto"/>
            <w:bottom w:val="none" w:sz="0" w:space="0" w:color="auto"/>
            <w:right w:val="none" w:sz="0" w:space="0" w:color="auto"/>
          </w:divBdr>
        </w:div>
        <w:div w:id="677536296">
          <w:marLeft w:val="150"/>
          <w:marRight w:val="150"/>
          <w:marTop w:val="0"/>
          <w:marBottom w:val="0"/>
          <w:divBdr>
            <w:top w:val="none" w:sz="0" w:space="0" w:color="auto"/>
            <w:left w:val="none" w:sz="0" w:space="0" w:color="auto"/>
            <w:bottom w:val="none" w:sz="0" w:space="0" w:color="auto"/>
            <w:right w:val="none" w:sz="0" w:space="0" w:color="auto"/>
          </w:divBdr>
        </w:div>
        <w:div w:id="1275215562">
          <w:marLeft w:val="150"/>
          <w:marRight w:val="150"/>
          <w:marTop w:val="0"/>
          <w:marBottom w:val="0"/>
          <w:divBdr>
            <w:top w:val="none" w:sz="0" w:space="0" w:color="auto"/>
            <w:left w:val="none" w:sz="0" w:space="0" w:color="auto"/>
            <w:bottom w:val="none" w:sz="0" w:space="0" w:color="auto"/>
            <w:right w:val="none" w:sz="0" w:space="0" w:color="auto"/>
          </w:divBdr>
        </w:div>
        <w:div w:id="1997878609">
          <w:marLeft w:val="150"/>
          <w:marRight w:val="150"/>
          <w:marTop w:val="0"/>
          <w:marBottom w:val="0"/>
          <w:divBdr>
            <w:top w:val="none" w:sz="0" w:space="0" w:color="auto"/>
            <w:left w:val="none" w:sz="0" w:space="0" w:color="auto"/>
            <w:bottom w:val="none" w:sz="0" w:space="0" w:color="auto"/>
            <w:right w:val="none" w:sz="0" w:space="0" w:color="auto"/>
          </w:divBdr>
        </w:div>
        <w:div w:id="1947343477">
          <w:marLeft w:val="150"/>
          <w:marRight w:val="150"/>
          <w:marTop w:val="0"/>
          <w:marBottom w:val="0"/>
          <w:divBdr>
            <w:top w:val="none" w:sz="0" w:space="0" w:color="auto"/>
            <w:left w:val="none" w:sz="0" w:space="0" w:color="auto"/>
            <w:bottom w:val="none" w:sz="0" w:space="0" w:color="auto"/>
            <w:right w:val="none" w:sz="0" w:space="0" w:color="auto"/>
          </w:divBdr>
        </w:div>
        <w:div w:id="477771823">
          <w:marLeft w:val="150"/>
          <w:marRight w:val="150"/>
          <w:marTop w:val="0"/>
          <w:marBottom w:val="0"/>
          <w:divBdr>
            <w:top w:val="none" w:sz="0" w:space="0" w:color="auto"/>
            <w:left w:val="none" w:sz="0" w:space="0" w:color="auto"/>
            <w:bottom w:val="none" w:sz="0" w:space="0" w:color="auto"/>
            <w:right w:val="none" w:sz="0" w:space="0" w:color="auto"/>
          </w:divBdr>
        </w:div>
        <w:div w:id="169951788">
          <w:marLeft w:val="150"/>
          <w:marRight w:val="150"/>
          <w:marTop w:val="0"/>
          <w:marBottom w:val="0"/>
          <w:divBdr>
            <w:top w:val="none" w:sz="0" w:space="0" w:color="auto"/>
            <w:left w:val="none" w:sz="0" w:space="0" w:color="auto"/>
            <w:bottom w:val="none" w:sz="0" w:space="0" w:color="auto"/>
            <w:right w:val="none" w:sz="0" w:space="0" w:color="auto"/>
          </w:divBdr>
        </w:div>
        <w:div w:id="445662119">
          <w:marLeft w:val="150"/>
          <w:marRight w:val="150"/>
          <w:marTop w:val="0"/>
          <w:marBottom w:val="0"/>
          <w:divBdr>
            <w:top w:val="none" w:sz="0" w:space="0" w:color="auto"/>
            <w:left w:val="none" w:sz="0" w:space="0" w:color="auto"/>
            <w:bottom w:val="none" w:sz="0" w:space="0" w:color="auto"/>
            <w:right w:val="none" w:sz="0" w:space="0" w:color="auto"/>
          </w:divBdr>
        </w:div>
        <w:div w:id="1897889510">
          <w:marLeft w:val="150"/>
          <w:marRight w:val="150"/>
          <w:marTop w:val="0"/>
          <w:marBottom w:val="0"/>
          <w:divBdr>
            <w:top w:val="none" w:sz="0" w:space="0" w:color="auto"/>
            <w:left w:val="none" w:sz="0" w:space="0" w:color="auto"/>
            <w:bottom w:val="none" w:sz="0" w:space="0" w:color="auto"/>
            <w:right w:val="none" w:sz="0" w:space="0" w:color="auto"/>
          </w:divBdr>
        </w:div>
        <w:div w:id="1932352061">
          <w:marLeft w:val="150"/>
          <w:marRight w:val="150"/>
          <w:marTop w:val="0"/>
          <w:marBottom w:val="0"/>
          <w:divBdr>
            <w:top w:val="none" w:sz="0" w:space="0" w:color="auto"/>
            <w:left w:val="none" w:sz="0" w:space="0" w:color="auto"/>
            <w:bottom w:val="none" w:sz="0" w:space="0" w:color="auto"/>
            <w:right w:val="none" w:sz="0" w:space="0" w:color="auto"/>
          </w:divBdr>
        </w:div>
        <w:div w:id="1764648065">
          <w:marLeft w:val="150"/>
          <w:marRight w:val="150"/>
          <w:marTop w:val="0"/>
          <w:marBottom w:val="0"/>
          <w:divBdr>
            <w:top w:val="none" w:sz="0" w:space="0" w:color="auto"/>
            <w:left w:val="none" w:sz="0" w:space="0" w:color="auto"/>
            <w:bottom w:val="none" w:sz="0" w:space="0" w:color="auto"/>
            <w:right w:val="none" w:sz="0" w:space="0" w:color="auto"/>
          </w:divBdr>
        </w:div>
        <w:div w:id="1391265464">
          <w:marLeft w:val="150"/>
          <w:marRight w:val="150"/>
          <w:marTop w:val="0"/>
          <w:marBottom w:val="0"/>
          <w:divBdr>
            <w:top w:val="none" w:sz="0" w:space="0" w:color="auto"/>
            <w:left w:val="none" w:sz="0" w:space="0" w:color="auto"/>
            <w:bottom w:val="none" w:sz="0" w:space="0" w:color="auto"/>
            <w:right w:val="none" w:sz="0" w:space="0" w:color="auto"/>
          </w:divBdr>
        </w:div>
        <w:div w:id="1562595015">
          <w:marLeft w:val="150"/>
          <w:marRight w:val="150"/>
          <w:marTop w:val="0"/>
          <w:marBottom w:val="0"/>
          <w:divBdr>
            <w:top w:val="none" w:sz="0" w:space="0" w:color="auto"/>
            <w:left w:val="none" w:sz="0" w:space="0" w:color="auto"/>
            <w:bottom w:val="none" w:sz="0" w:space="0" w:color="auto"/>
            <w:right w:val="none" w:sz="0" w:space="0" w:color="auto"/>
          </w:divBdr>
        </w:div>
        <w:div w:id="1301114471">
          <w:marLeft w:val="150"/>
          <w:marRight w:val="150"/>
          <w:marTop w:val="0"/>
          <w:marBottom w:val="0"/>
          <w:divBdr>
            <w:top w:val="none" w:sz="0" w:space="0" w:color="auto"/>
            <w:left w:val="none" w:sz="0" w:space="0" w:color="auto"/>
            <w:bottom w:val="none" w:sz="0" w:space="0" w:color="auto"/>
            <w:right w:val="none" w:sz="0" w:space="0" w:color="auto"/>
          </w:divBdr>
        </w:div>
      </w:divsChild>
    </w:div>
    <w:div w:id="11691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3614</Words>
  <Characters>20603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Pumpa Lumpa</dc:creator>
  <cp:lastModifiedBy>Pumpa Lumpa</cp:lastModifiedBy>
  <cp:revision>2</cp:revision>
  <dcterms:created xsi:type="dcterms:W3CDTF">2023-05-21T12:43:00Z</dcterms:created>
  <dcterms:modified xsi:type="dcterms:W3CDTF">2023-05-21T12:43:00Z</dcterms:modified>
</cp:coreProperties>
</file>