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D77A" w14:textId="6C3F308C" w:rsidR="000C7C1B" w:rsidRPr="00B3316F" w:rsidRDefault="00B3316F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14:paraId="73EC45C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3DB0B2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B06891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A85C9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F4E57F" w14:textId="77777777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ФЕДЕРАЛЬНАЯ РАБОЧАЯ ПРОГРАММА</w:t>
      </w:r>
    </w:p>
    <w:p w14:paraId="21A6AE95" w14:textId="77777777" w:rsidR="00DF602B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НАЧАЛЬНОГО ОБЩЕГО ОБРАЗОВАНИЯ ДЛЯ ОБУЧАЮЩИХСЯ</w:t>
      </w:r>
    </w:p>
    <w:p w14:paraId="32D95A41" w14:textId="12843C69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ЗАДЕРЖКОЙ ПСИХИЧЕСКОГО РАЗВИТИЯ</w:t>
      </w:r>
    </w:p>
    <w:p w14:paraId="576833B9" w14:textId="6C39E15A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14:paraId="4F364C31" w14:textId="77777777" w:rsidR="00B3316F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AD5A9C" w14:textId="5524BA25" w:rsidR="00B3316F" w:rsidRPr="000C7C1B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ИЗОБРАЗИТЕЛЬНОЕ ИСКУССТВО</w:t>
      </w:r>
    </w:p>
    <w:p w14:paraId="1AB8E8AA" w14:textId="77777777" w:rsidR="000C7C1B" w:rsidRPr="000C7C1B" w:rsidRDefault="000C7C1B" w:rsidP="00890BF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27010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51F965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D95A87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72C7C9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671C38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B28501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A57086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DA9381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5998FF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4F665F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172E64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5B910A" w14:textId="77777777" w:rsid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335F2E" w14:textId="77777777" w:rsidR="00B92EC6" w:rsidRDefault="00B92EC6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D727B4" w14:textId="77777777" w:rsidR="00B92EC6" w:rsidRDefault="00B92EC6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1ADC84" w14:textId="77777777" w:rsidR="00B92EC6" w:rsidRPr="000C7C1B" w:rsidRDefault="00B92EC6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D7F6E2" w14:textId="26508A87" w:rsidR="000C7C1B" w:rsidRPr="000C7C1B" w:rsidRDefault="00B3316F" w:rsidP="00B331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Москва 2023</w:t>
      </w:r>
    </w:p>
    <w:p w14:paraId="788D2982" w14:textId="243D49BC" w:rsidR="000C7C1B" w:rsidRDefault="000C7C1B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FCCCA7" w14:textId="206FD768" w:rsidR="008E4F12" w:rsidRPr="00716672" w:rsidRDefault="008E4F12">
          <w:pPr>
            <w:pStyle w:val="ac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550DACC4" w14:textId="77777777" w:rsidR="00A82CEE" w:rsidRPr="00A82CEE" w:rsidRDefault="00A82CEE" w:rsidP="00A82CEE">
          <w:pPr>
            <w:rPr>
              <w:lang w:eastAsia="ru-RU"/>
            </w:rPr>
          </w:pPr>
        </w:p>
        <w:p w14:paraId="059780B5" w14:textId="77777777" w:rsidR="00B80355" w:rsidRPr="00B80355" w:rsidRDefault="008E4F12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15F85" w14:textId="77777777" w:rsidR="00B80355" w:rsidRPr="00B80355" w:rsidRDefault="00F1127D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«ИЗОБРАЗИТЕЛЬНОЕ ИСКУССТВО»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A3AE6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4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_Toc142329394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224B44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5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E5501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6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FF762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7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2335B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8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91235" w14:textId="77777777" w:rsidR="00B80355" w:rsidRPr="00B80355" w:rsidRDefault="00F1127D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9" w:history="1">
            <w:r w:rsidR="00B80355" w:rsidRPr="00B8035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C6786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C6BA6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AB5B1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2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920D7" w14:textId="77777777" w:rsidR="00B80355" w:rsidRPr="00B80355" w:rsidRDefault="00F1127D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3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DB445" w14:textId="77777777" w:rsidR="00B80355" w:rsidRPr="00B80355" w:rsidRDefault="00F1127D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4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_Toc142329404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97E94" w14:textId="77777777" w:rsidR="00B80355" w:rsidRPr="00B80355" w:rsidRDefault="00F1127D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5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9C07D" w14:textId="77777777" w:rsidR="00B80355" w:rsidRPr="00B80355" w:rsidRDefault="00F1127D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6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A7B9C" w14:textId="77777777" w:rsidR="00B80355" w:rsidRPr="00B80355" w:rsidRDefault="00F1127D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7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507C9" w14:textId="77777777" w:rsidR="00B80355" w:rsidRPr="00B80355" w:rsidRDefault="00F1127D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8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86404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9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1B78F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BC089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654F0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536C2" w14:textId="77777777" w:rsidR="00B80355" w:rsidRPr="00B80355" w:rsidRDefault="00F1127D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4092C" w14:textId="4E11EAF7" w:rsidR="008E4F12" w:rsidRPr="00B80355" w:rsidRDefault="008E4F12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F7AB3F7" w14:textId="77777777"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5CDAD1" w14:textId="2271F262"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65202" w14:textId="172C9008" w:rsidR="006C3AD0" w:rsidRPr="006A4855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Федеральная</w:t>
      </w:r>
      <w:r w:rsidRPr="0030538D">
        <w:rPr>
          <w:sz w:val="28"/>
          <w:szCs w:val="28"/>
        </w:rPr>
        <w:t xml:space="preserve"> рабочая программа по </w:t>
      </w:r>
      <w:r>
        <w:rPr>
          <w:sz w:val="28"/>
          <w:szCs w:val="28"/>
        </w:rPr>
        <w:t>учебному предмету «Изобразительное искусство»</w:t>
      </w:r>
      <w:r w:rsidRPr="006A4855">
        <w:t xml:space="preserve"> </w:t>
      </w:r>
      <w:r w:rsidRPr="006A4855">
        <w:rPr>
          <w:sz w:val="28"/>
          <w:szCs w:val="28"/>
        </w:rPr>
        <w:t xml:space="preserve">(далее соответственно – программа по </w:t>
      </w:r>
      <w:r>
        <w:rPr>
          <w:sz w:val="28"/>
          <w:szCs w:val="28"/>
        </w:rPr>
        <w:t>изобразительному искусству, изобразительное искусство</w:t>
      </w:r>
      <w:r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>
        <w:rPr>
          <w:sz w:val="28"/>
          <w:szCs w:val="28"/>
        </w:rPr>
        <w:t>изобразительному искусству</w:t>
      </w:r>
      <w:r w:rsidRPr="006A4855">
        <w:rPr>
          <w:sz w:val="28"/>
          <w:szCs w:val="28"/>
        </w:rPr>
        <w:t xml:space="preserve">. </w:t>
      </w:r>
    </w:p>
    <w:p w14:paraId="653506AB" w14:textId="77777777"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07963F68" w14:textId="4EB25993"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14:paraId="7FD698CA" w14:textId="423F88C7" w:rsidR="000C7C1B" w:rsidRDefault="000C7C1B" w:rsidP="00E86BF7">
      <w:pPr>
        <w:spacing w:after="0" w:line="360" w:lineRule="auto"/>
        <w:ind w:firstLine="709"/>
      </w:pPr>
      <w:r>
        <w:br w:type="page"/>
      </w:r>
    </w:p>
    <w:p w14:paraId="5AA7269B" w14:textId="66B08A79"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1" w:name="_Toc142329392"/>
      <w:r w:rsidRPr="00775514">
        <w:lastRenderedPageBreak/>
        <w:t>ПОЯСНИТЕЛЬНАЯ ЗАПИСКА</w:t>
      </w:r>
      <w:bookmarkEnd w:id="1"/>
    </w:p>
    <w:p w14:paraId="06A5856A" w14:textId="67C268C3" w:rsidR="006C3AD0" w:rsidRPr="00775514" w:rsidRDefault="006C3AD0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ОВЗ, а </w:t>
      </w:r>
      <w:r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16FBD66D" w14:textId="39E7C6C8"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14:paraId="1238C2CB" w14:textId="301772D0" w:rsidR="00FC066B" w:rsidRDefault="00663444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Pr="00775514">
        <w:rPr>
          <w:sz w:val="28"/>
          <w:szCs w:val="28"/>
        </w:rPr>
        <w:t xml:space="preserve">содержание занятий </w:t>
      </w:r>
      <w:r>
        <w:rPr>
          <w:sz w:val="28"/>
          <w:szCs w:val="28"/>
        </w:rPr>
        <w:t xml:space="preserve">может также </w:t>
      </w:r>
      <w:r w:rsidRPr="00775514">
        <w:rPr>
          <w:sz w:val="28"/>
          <w:szCs w:val="28"/>
        </w:rPr>
        <w:t>адаптирова</w:t>
      </w:r>
      <w:r>
        <w:rPr>
          <w:sz w:val="28"/>
          <w:szCs w:val="28"/>
        </w:rPr>
        <w:t>ться</w:t>
      </w:r>
      <w:r w:rsidRPr="00775514">
        <w:rPr>
          <w:sz w:val="28"/>
          <w:szCs w:val="28"/>
        </w:rPr>
        <w:t xml:space="preserve"> с учётом индивидуальных</w:t>
      </w:r>
      <w:r>
        <w:rPr>
          <w:sz w:val="28"/>
          <w:szCs w:val="28"/>
        </w:rPr>
        <w:t xml:space="preserve"> психофизических особенностей обучающихся</w:t>
      </w:r>
      <w:r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48DE1F6E" w14:textId="68DD73B1"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14:paraId="442BAE4B" w14:textId="050F6D2C"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</w:t>
      </w:r>
      <w:r w:rsidR="00022F59" w:rsidRPr="00775514">
        <w:rPr>
          <w:sz w:val="28"/>
          <w:szCs w:val="28"/>
        </w:rPr>
        <w:lastRenderedPageBreak/>
        <w:t xml:space="preserve">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14:paraId="6BD9639D" w14:textId="52A34DB5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14:paraId="5E9D2AC9" w14:textId="42DC9D91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</w:t>
      </w:r>
      <w:r w:rsidRPr="00143F06">
        <w:rPr>
          <w:sz w:val="28"/>
          <w:szCs w:val="28"/>
        </w:rPr>
        <w:lastRenderedPageBreak/>
        <w:t>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16D9090" w14:textId="3E6F116F"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14:paraId="14BF7B8F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</w:t>
      </w:r>
      <w:r w:rsidRPr="0077551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477D01" w14:textId="59840422"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CFBF05" w14:textId="399CE55F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7BDFFB14" w14:textId="639BCEB4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14:paraId="5AB02D6B" w14:textId="6403825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14:paraId="33CB4527" w14:textId="622A696B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828B67F" w14:textId="7C08B47D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CEDEAFE" w14:textId="7A878E8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14:paraId="7E5D0FB3" w14:textId="660E1BE9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4C28BCF4" w14:textId="580C1551"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14:paraId="31C81988" w14:textId="18196921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</w:t>
      </w:r>
      <w:r w:rsidRPr="007157F3">
        <w:rPr>
          <w:sz w:val="28"/>
          <w:szCs w:val="28"/>
        </w:rPr>
        <w:lastRenderedPageBreak/>
        <w:t xml:space="preserve">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3CBB2B1E" w14:textId="69E8C7C7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14:paraId="2CDD49B5" w14:textId="5A87FCA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301952EF" w14:textId="3EC2A22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14:paraId="568F77E3" w14:textId="26E6248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19FBADD6" w14:textId="7168399A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14:paraId="6748B9CA" w14:textId="01C24B2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2 класс — 34 ч, 3 класс </w:t>
      </w:r>
      <w:r w:rsidRPr="00775514">
        <w:rPr>
          <w:sz w:val="28"/>
          <w:szCs w:val="28"/>
        </w:rPr>
        <w:lastRenderedPageBreak/>
        <w:t>— 34 ч, 4 класс — 34 ч.</w:t>
      </w:r>
    </w:p>
    <w:p w14:paraId="5C0F5D63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131E2650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A3C0A80" w14:textId="77777777" w:rsidR="00D20787" w:rsidRDefault="00D2078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41871935"/>
      <w:r>
        <w:rPr>
          <w:b/>
          <w:bCs/>
          <w:sz w:val="28"/>
          <w:szCs w:val="28"/>
        </w:rPr>
        <w:br w:type="page"/>
      </w:r>
    </w:p>
    <w:p w14:paraId="3CE1DB12" w14:textId="08C5E056" w:rsidR="00022F59" w:rsidRPr="00775514" w:rsidRDefault="00022F59" w:rsidP="00D20787">
      <w:pPr>
        <w:pStyle w:val="1"/>
      </w:pPr>
      <w:bookmarkStart w:id="3" w:name="_Toc142329393"/>
      <w:r w:rsidRPr="00775514">
        <w:lastRenderedPageBreak/>
        <w:t>СОДЕРЖАНИЕ УЧЕБНОГО ПРЕДМЕТА «ИЗОБРАЗИТЕЛЬНОЕ ИСКУССТВО»</w:t>
      </w:r>
      <w:bookmarkEnd w:id="3"/>
    </w:p>
    <w:bookmarkEnd w:id="2"/>
    <w:p w14:paraId="78379208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833BCC6" w14:textId="2CFFC359" w:rsidR="00022F59" w:rsidRPr="00D20787" w:rsidRDefault="00022F59" w:rsidP="00D20787">
      <w:pPr>
        <w:pStyle w:val="2"/>
      </w:pPr>
      <w:bookmarkStart w:id="4" w:name="_Toc142329394"/>
      <w:bookmarkStart w:id="5" w:name="_Toc110614548"/>
      <w:r w:rsidRPr="00D20787">
        <w:t>1 КЛАСС</w:t>
      </w:r>
      <w:bookmarkEnd w:id="4"/>
      <w:r w:rsidRPr="00D20787">
        <w:t xml:space="preserve"> </w:t>
      </w:r>
      <w:bookmarkEnd w:id="5"/>
    </w:p>
    <w:p w14:paraId="63DDB61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4BA093F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14:paraId="1955A0A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воображения.</w:t>
      </w:r>
    </w:p>
    <w:p w14:paraId="361F9D16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14:paraId="75DA2D7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14:paraId="5D650823" w14:textId="19B1286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Орнаменты геометрические и растительные. Декоративная композиция в круге или в полосе.</w:t>
      </w:r>
    </w:p>
    <w:p w14:paraId="039718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14:paraId="1DB8778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14:paraId="403CC5DE" w14:textId="3C688AA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CF1CF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14:paraId="1E55319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623BF1" w:rsidRDefault="00EE7A2E" w:rsidP="00623BF1">
      <w:pPr>
        <w:pStyle w:val="2"/>
      </w:pPr>
      <w:bookmarkStart w:id="6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6"/>
    </w:p>
    <w:p w14:paraId="12C33E59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73BAAE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Рисование с натуры: разные листья и их форма.</w:t>
      </w:r>
    </w:p>
    <w:p w14:paraId="48372C1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5EAB4B93" w14:textId="50108E4B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2C0CA0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1846DD9" w14:textId="262FA9F1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в объёме. </w:t>
      </w:r>
    </w:p>
    <w:p w14:paraId="2D9583D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игрушка</w:t>
      </w:r>
      <w:proofErr w:type="gram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по выбору учителя с учётом местных промыслов).</w:t>
      </w:r>
    </w:p>
    <w:p w14:paraId="134E07C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Объёмная аппликация из бумаги и картона.</w:t>
      </w:r>
    </w:p>
    <w:p w14:paraId="338E2F8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70C1D84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 (или по выбору учителя с учётом местных промыслов).</w:t>
      </w:r>
    </w:p>
    <w:p w14:paraId="6AE55A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479A2CD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BA6C821" w14:textId="23412250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354ECD48" w14:textId="3EE55AE2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ярких зрительных впечатлений.</w:t>
      </w:r>
    </w:p>
    <w:p w14:paraId="2B26120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14:paraId="37FBDC94" w14:textId="76A0D8F3" w:rsidR="00022F59" w:rsidRPr="00623BF1" w:rsidRDefault="00022F59" w:rsidP="00623BF1">
      <w:pPr>
        <w:pStyle w:val="2"/>
      </w:pPr>
      <w:bookmarkStart w:id="7" w:name="_Toc110614549"/>
      <w:bookmarkStart w:id="8" w:name="_Toc142329396"/>
      <w:r w:rsidRPr="00623BF1">
        <w:t>2 КЛАСС</w:t>
      </w:r>
      <w:bookmarkEnd w:id="7"/>
      <w:bookmarkEnd w:id="8"/>
    </w:p>
    <w:p w14:paraId="5449EA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2A36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ассматривание графических произведений анималистического жанра.</w:t>
      </w:r>
    </w:p>
    <w:p w14:paraId="2ED7880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1D8ABA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тёплый и холодный — цветовой контраст.</w:t>
      </w:r>
    </w:p>
    <w:p w14:paraId="47A408A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4A94EA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игрушка, дымковский петух,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каргопольский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536DED5A" w14:textId="1444D54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Декоративные изображения животных в игрушках народных промыслов;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дымковские,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(и другие по выбору учителя с учётом местных художественных промыслов).</w:t>
      </w:r>
    </w:p>
    <w:p w14:paraId="2DA4F1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BDD314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«Архитектура»</w:t>
      </w:r>
    </w:p>
    <w:p w14:paraId="5FB8F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03DF7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262DD0D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6B1842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Компьютерные средства изображения. Виды линий (в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другом графическом редакторе).</w:t>
      </w:r>
    </w:p>
    <w:p w14:paraId="2326919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9AAF98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простых сюжетов (например, образ дерева).</w:t>
      </w:r>
    </w:p>
    <w:p w14:paraId="4F32D2E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0923A86C" w14:textId="77777777"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9" w:name="_Toc110614550"/>
    </w:p>
    <w:p w14:paraId="70079051" w14:textId="1552D708" w:rsidR="00022F59" w:rsidRPr="00623BF1" w:rsidRDefault="00022F59" w:rsidP="00623BF1">
      <w:pPr>
        <w:pStyle w:val="2"/>
      </w:pPr>
      <w:bookmarkStart w:id="10" w:name="_Toc142329397"/>
      <w:r w:rsidRPr="00623BF1">
        <w:t>3 КЛАСС</w:t>
      </w:r>
      <w:bookmarkEnd w:id="9"/>
      <w:bookmarkEnd w:id="10"/>
    </w:p>
    <w:p w14:paraId="6D386DE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28DE4311" w14:textId="19550699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F1C01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лица человека. Строение, пропорции, взаиморасположение частей лица.</w:t>
      </w:r>
    </w:p>
    <w:p w14:paraId="562CA5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E40309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6DB1909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82B67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эскиза парковой скульптуры. Выражение пластики движения 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скульптуре. Работа с пластилином или глиной.</w:t>
      </w:r>
    </w:p>
    <w:p w14:paraId="090E0F3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B6A70D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D76F8D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павловопосадских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платков.</w:t>
      </w:r>
    </w:p>
    <w:p w14:paraId="465E2B3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A5C5116" w14:textId="2C51A8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75886F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Восприятие объектов окружающего мира — архитектура, улицы города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 о видах пространственных искусств: виды определяются по назначению произведений в жизни людей.</w:t>
      </w:r>
    </w:p>
    <w:p w14:paraId="66EE872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14:paraId="692606E7" w14:textId="37B0530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264048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одного и того же элемента.</w:t>
      </w:r>
    </w:p>
    <w:p w14:paraId="1D789E9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и изучение мимики лица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376A07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Редактирование фотографий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изменение яркости, контраста, насыщенности цвета.</w:t>
      </w:r>
    </w:p>
    <w:p w14:paraId="385CFCFF" w14:textId="77777777"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</w:p>
    <w:p w14:paraId="00694B9F" w14:textId="546F6C25" w:rsidR="00022F59" w:rsidRPr="00623BF1" w:rsidRDefault="00022F59" w:rsidP="00623BF1">
      <w:pPr>
        <w:pStyle w:val="2"/>
      </w:pPr>
      <w:bookmarkStart w:id="11" w:name="_Toc110614551"/>
      <w:bookmarkStart w:id="12" w:name="_Toc142329398"/>
      <w:r w:rsidRPr="00623BF1">
        <w:t>4 КЛАСС</w:t>
      </w:r>
      <w:bookmarkEnd w:id="11"/>
      <w:bookmarkEnd w:id="12"/>
    </w:p>
    <w:p w14:paraId="6286CF6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8CE940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06440DE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Тематические многофигурные композиции: коллективно созданные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777624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A00AF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289C008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Конструкция и изображение здания каменного собора. Роль собора 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организации жизни древнего города, собор как архитектурная доминанта.</w:t>
      </w:r>
    </w:p>
    <w:p w14:paraId="34D875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4692D278" w14:textId="1EC80B2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09A117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E563A0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2E846F" w14:textId="557C89B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Создание компьютерной презентации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54CCBC6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0730C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4D365" w14:textId="77777777"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6EF6733" w14:textId="5194A46D" w:rsidR="00022F59" w:rsidRPr="00775514" w:rsidRDefault="00022F59" w:rsidP="006A3FA3">
      <w:pPr>
        <w:pStyle w:val="1"/>
        <w:rPr>
          <w:rFonts w:eastAsia="Times New Roman"/>
        </w:rPr>
      </w:pPr>
      <w:bookmarkStart w:id="13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3"/>
    </w:p>
    <w:p w14:paraId="2AFF5FFA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A75D8" w14:textId="38F0C608" w:rsidR="00022F59" w:rsidRPr="00775514" w:rsidRDefault="00022F59" w:rsidP="009C2C47">
      <w:pPr>
        <w:pStyle w:val="2"/>
      </w:pPr>
      <w:bookmarkStart w:id="14" w:name="_Toc110614553"/>
      <w:bookmarkStart w:id="15" w:name="_Toc142329400"/>
      <w:r w:rsidRPr="00775514">
        <w:t>Л</w:t>
      </w:r>
      <w:r w:rsidR="009C2C47">
        <w:t>ичностные результаты</w:t>
      </w:r>
      <w:bookmarkEnd w:id="14"/>
      <w:bookmarkEnd w:id="15"/>
    </w:p>
    <w:p w14:paraId="75B7ABF8" w14:textId="622E7D4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14:paraId="06DFBE5E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14:paraId="446BA183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14:paraId="702001CB" w14:textId="7350C008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77777777"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14:paraId="16F1B578" w14:textId="340F7CB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</w:t>
      </w:r>
      <w:r w:rsidRPr="00775514">
        <w:rPr>
          <w:sz w:val="28"/>
          <w:szCs w:val="28"/>
        </w:rPr>
        <w:lastRenderedPageBreak/>
        <w:t>пониманию другого человека, становлению чувства личной ответственности.</w:t>
      </w:r>
    </w:p>
    <w:p w14:paraId="46F1F584" w14:textId="476E4FE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C71C6A2" w14:textId="63A7A54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 xml:space="preserve">умения сотрудничать с одноклассниками, работать в команде, выполнять </w:t>
      </w:r>
      <w:r w:rsidRPr="00775514">
        <w:rPr>
          <w:sz w:val="28"/>
          <w:szCs w:val="28"/>
        </w:rPr>
        <w:lastRenderedPageBreak/>
        <w:t>коллективную работу</w:t>
      </w:r>
      <w:r w:rsidR="006051EF">
        <w:rPr>
          <w:sz w:val="28"/>
          <w:szCs w:val="28"/>
        </w:rPr>
        <w:t>.</w:t>
      </w:r>
    </w:p>
    <w:p w14:paraId="33DE367B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BE71" w14:textId="10223035" w:rsidR="00D87D59" w:rsidRPr="00D87D59" w:rsidRDefault="00022F59" w:rsidP="009C2C47">
      <w:pPr>
        <w:pStyle w:val="2"/>
      </w:pPr>
      <w:bookmarkStart w:id="16" w:name="_Toc110614554"/>
      <w:bookmarkStart w:id="17" w:name="_Toc142329401"/>
      <w:r w:rsidRPr="009C2C47">
        <w:t>М</w:t>
      </w:r>
      <w:r w:rsidR="009C2C47">
        <w:t>етапредметные результаты</w:t>
      </w:r>
      <w:bookmarkEnd w:id="16"/>
      <w:bookmarkEnd w:id="17"/>
    </w:p>
    <w:p w14:paraId="31D9C21D" w14:textId="267A271E"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14:paraId="685E444A" w14:textId="77777777"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14:paraId="40F55B51" w14:textId="164AD894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14:paraId="102C7CA3" w14:textId="7F01F7A9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14:paraId="036EB80F" w14:textId="0E6DA854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4997BD83" w14:textId="01295AB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5D4E2EEB" w14:textId="2B5445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BA845EE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14:paraId="318FBE23" w14:textId="639FFBC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A250DBD" w14:textId="2FB09B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5811556D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14:paraId="0EEB0F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14:paraId="08EE1DE3" w14:textId="31C727DF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498C463B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сравнивать, группировать предметы, объекты: находить общее и различие; </w:t>
      </w:r>
    </w:p>
    <w:p w14:paraId="144E46FE" w14:textId="34712232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знаки, символы, модели, схемы, используемые на уроках; </w:t>
      </w:r>
    </w:p>
    <w:p w14:paraId="1A062C82" w14:textId="062410E9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14:paraId="2B1924A4" w14:textId="70EC562B"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6ACF46A6" w14:textId="0D4037EE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14:paraId="6847C18F" w14:textId="77777777"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4A4345B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2DA42E4D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36C01FB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14:paraId="623C8969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8E17D2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14:paraId="40F9D232" w14:textId="6501E6C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186055A9" w14:textId="262DF36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t>Работа с информацией:</w:t>
      </w:r>
    </w:p>
    <w:p w14:paraId="09870B4E" w14:textId="2029E501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lastRenderedPageBreak/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14:paraId="73565A8C" w14:textId="37D6EFF8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14:paraId="52DCA605" w14:textId="3528EBA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0A047F39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1C04143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E5C4447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44B43321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14:paraId="1F5264E2" w14:textId="4FE756F3"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14:paraId="36F507D2" w14:textId="20956648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7139D555" w14:textId="7D8FB194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14:paraId="52BA1A1C" w14:textId="7D39A6F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14:paraId="78CD5AB0" w14:textId="0C9C87B6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14:paraId="791D0F24" w14:textId="1953CCC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6ADAC5FF" w14:textId="5D4C957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5EAB375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D0272C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BE57F" w14:textId="7A217DF4" w:rsidR="00022F59" w:rsidRPr="00D87D59" w:rsidRDefault="00BA59FD" w:rsidP="00BA59FD">
      <w:pPr>
        <w:pStyle w:val="2"/>
        <w:rPr>
          <w:rFonts w:eastAsia="Tahoma"/>
        </w:rPr>
      </w:pPr>
      <w:bookmarkStart w:id="18" w:name="_Toc142329402"/>
      <w:r>
        <w:rPr>
          <w:rFonts w:eastAsia="Tahoma"/>
        </w:rPr>
        <w:t>Предметные результаты</w:t>
      </w:r>
      <w:bookmarkEnd w:id="18"/>
    </w:p>
    <w:p w14:paraId="24B00A70" w14:textId="2A0E702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8D213D" w14:textId="77777777" w:rsidR="00022F59" w:rsidRPr="00D87D59" w:rsidRDefault="00022F59" w:rsidP="00BA59FD">
      <w:pPr>
        <w:pStyle w:val="3"/>
        <w:rPr>
          <w:rFonts w:eastAsia="Trebuchet MS"/>
        </w:rPr>
      </w:pPr>
      <w:bookmarkStart w:id="19" w:name="_TOC_250004"/>
      <w:bookmarkStart w:id="20" w:name="_Toc110614556"/>
      <w:bookmarkStart w:id="21" w:name="_Toc142329403"/>
      <w:r w:rsidRPr="00D87D59">
        <w:rPr>
          <w:rFonts w:eastAsia="Trebuchet MS"/>
        </w:rPr>
        <w:t xml:space="preserve">1 </w:t>
      </w:r>
      <w:bookmarkEnd w:id="19"/>
      <w:r w:rsidRPr="00D87D59">
        <w:rPr>
          <w:rFonts w:eastAsia="Trebuchet MS"/>
        </w:rPr>
        <w:t>КЛАСС</w:t>
      </w:r>
      <w:bookmarkEnd w:id="20"/>
      <w:bookmarkEnd w:id="21"/>
    </w:p>
    <w:p w14:paraId="1140DDA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083335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4567A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73343F6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B0A0FD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3F46D01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1AAA3FDA" w14:textId="30B6884A"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7B781A4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«Архитектура»</w:t>
      </w:r>
    </w:p>
    <w:p w14:paraId="32AC4F22" w14:textId="442B736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636E704B" w14:textId="55B2D10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09AFE2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29C80F46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22" w:name="_TOC_250003"/>
      <w:bookmarkStart w:id="23" w:name="_Toc110614557"/>
    </w:p>
    <w:p w14:paraId="5E85D7FA" w14:textId="4EDE0820" w:rsidR="003E32CC" w:rsidRPr="00D87D59" w:rsidRDefault="003E32CC" w:rsidP="00BA59FD">
      <w:pPr>
        <w:pStyle w:val="3"/>
        <w:rPr>
          <w:rFonts w:eastAsia="Trebuchet MS"/>
        </w:rPr>
      </w:pPr>
      <w:bookmarkStart w:id="24" w:name="_Toc142329404"/>
      <w:r w:rsidRPr="00D87D59">
        <w:rPr>
          <w:rFonts w:eastAsia="Trebuchet MS"/>
        </w:rPr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4"/>
    </w:p>
    <w:p w14:paraId="4FBB6AE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401455C" w14:textId="753D6B45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14:paraId="58423BDF" w14:textId="64AD512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опыт обобщения и геометризации наблюдаемой формы как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FFC8F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8AEB0AE" w14:textId="7660E97B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224BF51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первичными навыками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501ECCD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48A51811" w14:textId="5E97C356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делать ассоциативные 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использовать правила симметрии в своей художественной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деятельности.</w:t>
      </w:r>
    </w:p>
    <w:p w14:paraId="40B6B61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4F407E6" w14:textId="0B1F51BC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7342AC7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5BA4FF53" w14:textId="3E18069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96A97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287EE2" w14:textId="0220546D"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8824BC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70B42" w14:textId="77777777"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CD7967" w14:textId="7AFEC9F7" w:rsidR="00022F59" w:rsidRPr="00D87D59" w:rsidRDefault="00022F59" w:rsidP="00BA59FD">
      <w:pPr>
        <w:pStyle w:val="3"/>
        <w:rPr>
          <w:rFonts w:eastAsia="Trebuchet MS"/>
        </w:rPr>
      </w:pPr>
      <w:bookmarkStart w:id="25" w:name="_Toc142329405"/>
      <w:r w:rsidRPr="00D87D59">
        <w:rPr>
          <w:rFonts w:eastAsia="Trebuchet MS"/>
        </w:rPr>
        <w:t xml:space="preserve">2 </w:t>
      </w:r>
      <w:bookmarkEnd w:id="22"/>
      <w:r w:rsidRPr="00D87D59">
        <w:rPr>
          <w:rFonts w:eastAsia="Trebuchet MS"/>
        </w:rPr>
        <w:t>КЛАСС</w:t>
      </w:r>
      <w:bookmarkEnd w:id="23"/>
      <w:bookmarkEnd w:id="25"/>
    </w:p>
    <w:p w14:paraId="15B757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5B34F7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C66B8F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«Живопись»</w:t>
      </w:r>
    </w:p>
    <w:p w14:paraId="23346AA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14:paraId="15C91468" w14:textId="5C1479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уровне.</w:t>
      </w:r>
    </w:p>
    <w:p w14:paraId="20D81A2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D124FBE" w14:textId="792126D1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традиционными игрушками одного из народных 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приёмы и последовательность лепки игрушки в традициях выбранного промысла;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технике лепки фигурку сказочного зверя по мотивам традиций выбранного промысла (по выбору: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00DF65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(изображения зверушки).</w:t>
      </w:r>
    </w:p>
    <w:p w14:paraId="154CD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3FF21E54" w14:textId="3401B0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412A868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5806C55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16CDCD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706130A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конструкцию архитектурных строений (по фотографиям в условиях урока).</w:t>
      </w:r>
    </w:p>
    <w:p w14:paraId="49599C38" w14:textId="4E72A58D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5041A19" w14:textId="1F45F5F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Ватагина, Е.И. Чарушина и других по выбору учителя).</w:t>
      </w:r>
    </w:p>
    <w:p w14:paraId="46BC28C1" w14:textId="4E797A8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художников И.И. Левитана, И.И. Шишкина, И.К. Айвазовского, В.М. Васнецова, В.В. Ватагина, Е.И. Чарушина (и других по выбору учителя).</w:t>
      </w:r>
    </w:p>
    <w:p w14:paraId="75AED4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F1C3CC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095449FB" w14:textId="53052A7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копирования геометрических фигур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а также построения из них простых рисунков или орнаментов.</w:t>
      </w:r>
    </w:p>
    <w:p w14:paraId="01A6D1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Осваивать в компьютерном редакторе (например,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E095E1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  <w:bookmarkStart w:id="26" w:name="_TOC_250002"/>
    </w:p>
    <w:p w14:paraId="2F13275D" w14:textId="290827B6" w:rsidR="00022F59" w:rsidRPr="00D87D59" w:rsidRDefault="00022F59" w:rsidP="00BA59FD">
      <w:pPr>
        <w:pStyle w:val="3"/>
        <w:rPr>
          <w:rFonts w:eastAsia="Trebuchet MS"/>
        </w:rPr>
      </w:pPr>
      <w:bookmarkStart w:id="27" w:name="_Toc110614558"/>
      <w:bookmarkStart w:id="28" w:name="_Toc142329406"/>
      <w:r w:rsidRPr="00D87D59">
        <w:rPr>
          <w:rFonts w:eastAsia="Trebuchet MS"/>
        </w:rPr>
        <w:t xml:space="preserve">3 </w:t>
      </w:r>
      <w:bookmarkEnd w:id="26"/>
      <w:r w:rsidRPr="00D87D59">
        <w:rPr>
          <w:rFonts w:eastAsia="Trebuchet MS"/>
        </w:rPr>
        <w:t>КЛАСС</w:t>
      </w:r>
      <w:bookmarkEnd w:id="27"/>
      <w:bookmarkEnd w:id="28"/>
    </w:p>
    <w:p w14:paraId="0CD9E0B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1D8DD23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основные пропорции лица человека, взаимное расположение частей лица.</w:t>
      </w:r>
    </w:p>
    <w:p w14:paraId="1C04F1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6C2E5507" w14:textId="1EE0A15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сюжет и композицию, эмоциональное настроение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натюрмортах известных отечественных художников.</w:t>
      </w:r>
    </w:p>
    <w:p w14:paraId="143C150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18313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тематическую композицию «Праздник в городе» на основе наблюдений, по памяти и по представлению.</w:t>
      </w:r>
    </w:p>
    <w:p w14:paraId="64B4B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3EEA0CE" w14:textId="4E5CDAD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 выбору учителя).</w:t>
      </w:r>
    </w:p>
    <w:p w14:paraId="749BB32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215EBCF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о сетчатых видах орнаментов и их применении в росписи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тканей, стен и др.</w:t>
      </w:r>
    </w:p>
    <w:p w14:paraId="70CF2F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1D5F662" w14:textId="51C97CF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транспортное средство.</w:t>
      </w:r>
    </w:p>
    <w:p w14:paraId="71B7653B" w14:textId="0A4FFE7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образ своего города или 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села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56616D0" w14:textId="3B5D47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 художника.</w:t>
      </w:r>
    </w:p>
    <w:p w14:paraId="2886002E" w14:textId="1A37F3B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C1BDA7" w14:textId="7353D342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пространственных искусств: изобразительных видов искусства — живописи, графики, скульптуры;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предметом изображения.</w:t>
      </w:r>
    </w:p>
    <w:p w14:paraId="67874BE4" w14:textId="4A50F357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художников-пейзажистов: И.И. Шишкина, И.И. Левитана, А.К. Саврасова,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«Азбука цифровой графики»</w:t>
      </w:r>
    </w:p>
    <w:p w14:paraId="2554CD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 получаемые навыки для усвоения определённых учебных 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55E34E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другой): изменение яркости, контраста и насыщенности цвета.</w:t>
      </w:r>
    </w:p>
    <w:p w14:paraId="47C18AA5" w14:textId="77777777"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9" w:name="_TOC_250001"/>
      <w:bookmarkStart w:id="30" w:name="_Toc110614559"/>
    </w:p>
    <w:p w14:paraId="5E76334B" w14:textId="3ED335BE" w:rsidR="00022F59" w:rsidRPr="00D87D59" w:rsidRDefault="00022F59" w:rsidP="00347620">
      <w:pPr>
        <w:pStyle w:val="3"/>
        <w:rPr>
          <w:rFonts w:eastAsia="Trebuchet MS"/>
        </w:rPr>
      </w:pPr>
      <w:bookmarkStart w:id="31" w:name="_Toc142329407"/>
      <w:r w:rsidRPr="00D87D59">
        <w:rPr>
          <w:rFonts w:eastAsia="Trebuchet MS"/>
        </w:rPr>
        <w:t xml:space="preserve">4 </w:t>
      </w:r>
      <w:bookmarkEnd w:id="29"/>
      <w:r w:rsidRPr="00D87D59">
        <w:rPr>
          <w:rFonts w:eastAsia="Trebuchet MS"/>
        </w:rPr>
        <w:t>КЛАСС</w:t>
      </w:r>
      <w:bookmarkEnd w:id="30"/>
      <w:bookmarkEnd w:id="31"/>
    </w:p>
    <w:p w14:paraId="779AAA7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E9A6848" w14:textId="77777777"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8BD2A2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«Живопись»</w:t>
      </w:r>
    </w:p>
    <w:p w14:paraId="59C1E73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91ED5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двойной портрет (например, портрет матери и ребёнка).</w:t>
      </w:r>
    </w:p>
    <w:p w14:paraId="124AC4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59E824EC" w14:textId="0933405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E1E44BA" w14:textId="3306DAF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6C775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CFC7753" w14:textId="78DA9B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представление о конструкции традиционных жилищ у разных народов, об их связи с окружающей природой.</w:t>
      </w:r>
    </w:p>
    <w:p w14:paraId="2C7A96AD" w14:textId="6E45E87B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накомиться с конструкцией избы — традиционного деревянного жилого дома — и надворных построек; уметь строить из бумаги или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древнегреческой культуре.</w:t>
      </w:r>
    </w:p>
    <w:p w14:paraId="0EA4FC60" w14:textId="7BCE379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088AF53A" w14:textId="0BA24B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14:paraId="55EE6CD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Покрова на Нерли.</w:t>
      </w:r>
    </w:p>
    <w:p w14:paraId="171CC331" w14:textId="005B279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памятника К. Минину и Д. Пожарскому скульптора И.П.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</w:t>
      </w:r>
    </w:p>
    <w:p w14:paraId="4578FB01" w14:textId="2862E611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Трептов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4D4224C9" w14:textId="04ECED6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3581E7" w14:textId="6B49BAA2"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4AA57E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2D265D" w14:textId="00932A3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компьютерные презентации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2AE4A32B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A05C83" w14:textId="77777777"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2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1DD27A52" w14:textId="5F398B42" w:rsidR="00022F59" w:rsidRPr="00D87D59" w:rsidRDefault="00022F59" w:rsidP="00347620">
      <w:pPr>
        <w:pStyle w:val="1"/>
        <w:rPr>
          <w:rFonts w:eastAsia="Tahoma"/>
        </w:rPr>
      </w:pPr>
      <w:bookmarkStart w:id="33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2"/>
      <w:bookmarkEnd w:id="33"/>
    </w:p>
    <w:p w14:paraId="56CE2970" w14:textId="77777777"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EAB6D3D" w14:textId="65C14A1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особых образовательных потребностей </w:t>
      </w:r>
      <w:proofErr w:type="spellStart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обучаюихся</w:t>
      </w:r>
      <w:proofErr w:type="spellEnd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требований к результатам освоения учебного предмета, выносимым на промежуточную аттестацию.</w:t>
      </w:r>
    </w:p>
    <w:p w14:paraId="018A81A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14:paraId="399C718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41BC390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CE4F04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4C3A6CB5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FD5FE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4AD93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C49D4C" w14:textId="4C09D8E4" w:rsidR="00D87D59" w:rsidRPr="00D87D59" w:rsidRDefault="00D87D59" w:rsidP="00347620">
      <w:pPr>
        <w:pStyle w:val="2"/>
      </w:pPr>
      <w:bookmarkStart w:id="34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4"/>
    </w:p>
    <w:p w14:paraId="7BD96E8C" w14:textId="62A373C3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022F59" w14:paraId="2308DA8A" w14:textId="77777777" w:rsidTr="00022F59">
        <w:tc>
          <w:tcPr>
            <w:tcW w:w="3115" w:type="dxa"/>
            <w:vAlign w:val="center"/>
          </w:tcPr>
          <w:p w14:paraId="5F72E765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5623F551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3C870648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4CE6402B" w14:textId="77777777" w:rsidTr="00022F59">
        <w:tc>
          <w:tcPr>
            <w:tcW w:w="3115" w:type="dxa"/>
          </w:tcPr>
          <w:p w14:paraId="0B286C55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8D0B7BF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A25DD12" w14:textId="77777777" w:rsidR="00022F59" w:rsidRPr="00D87D59" w:rsidRDefault="00022F59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14:paraId="499EEEB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14:paraId="71385032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14:paraId="22B0131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14:paraId="15CBB321" w14:textId="746EF1E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14:paraId="42A3C4BE" w14:textId="0E7C217A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средств выражения — пятна и линии — в иллюстрациях художников к детским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</w:t>
            </w:r>
          </w:p>
        </w:tc>
        <w:tc>
          <w:tcPr>
            <w:tcW w:w="6379" w:type="dxa"/>
          </w:tcPr>
          <w:p w14:paraId="1FBF7901" w14:textId="7CBCA1C4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14:paraId="0F91D5E3" w14:textId="3F1B569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14:paraId="68C7139E" w14:textId="37D096C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14:paraId="52D8B0D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14:paraId="5E05C1E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1DECE741" w14:textId="6918A272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14:paraId="09FBFCD1" w14:textId="5F42CF55" w:rsidR="00022F59" w:rsidRPr="005A19D2" w:rsidRDefault="00CE127A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14:paraId="231EA2A3" w14:textId="55135A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</w:t>
            </w:r>
            <w:proofErr w:type="spellStart"/>
            <w:r w:rsidRPr="005A19D2">
              <w:rPr>
                <w:iCs/>
                <w:sz w:val="24"/>
                <w:szCs w:val="24"/>
              </w:rPr>
              <w:t>Барто</w:t>
            </w:r>
            <w:proofErr w:type="spellEnd"/>
            <w:r w:rsidRPr="005A19D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14:paraId="15AAF3A9" w14:textId="16D60965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14:paraId="5A5251D7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Приобрести новый опыт наблюдения окружающей </w:t>
            </w:r>
            <w:r w:rsidRPr="005A19D2">
              <w:rPr>
                <w:iCs/>
                <w:sz w:val="24"/>
                <w:szCs w:val="24"/>
              </w:rPr>
              <w:lastRenderedPageBreak/>
              <w:t>реальности.</w:t>
            </w:r>
          </w:p>
          <w:p w14:paraId="231A8ED5" w14:textId="2FEC2E04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6201323" w14:textId="77777777" w:rsidTr="00022F59">
        <w:tc>
          <w:tcPr>
            <w:tcW w:w="3115" w:type="dxa"/>
          </w:tcPr>
          <w:p w14:paraId="383893B4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D873150" w14:textId="7777777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67AE03CB" w14:textId="77777777" w:rsid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14:paraId="767BAA7E" w14:textId="73E65DE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14:paraId="3A8DC2B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14:paraId="56FE4969" w14:textId="420776E0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 w:rsidR="00D87D59"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14:paraId="74532B04" w14:textId="33685175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35A62B8B" w14:textId="13FEE238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14:paraId="42E14D56" w14:textId="36615E60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14:paraId="5860ADE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14:paraId="232FB5B3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14:paraId="785A5583" w14:textId="190A5B0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72F47C9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14:paraId="433151E8" w14:textId="4409C66D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7590E07C" w14:textId="77777777" w:rsidTr="00022F59">
        <w:tc>
          <w:tcPr>
            <w:tcW w:w="3115" w:type="dxa"/>
          </w:tcPr>
          <w:p w14:paraId="3DA7203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78B0819" w14:textId="4F8ACC8B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1AD5DB0C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14:paraId="19411A14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14:paraId="1BC26D84" w14:textId="278917FB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Бумажная пластика. Овладение первичными </w:t>
            </w:r>
            <w:r w:rsidRPr="00D87D59">
              <w:rPr>
                <w:sz w:val="24"/>
                <w:szCs w:val="24"/>
              </w:rPr>
              <w:lastRenderedPageBreak/>
              <w:t>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14:paraId="4B2176FA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14:paraId="5DDE4284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14:paraId="32AA98C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14:paraId="0CF030E8" w14:textId="3D51F95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D75612D" w14:textId="77777777" w:rsidTr="00022F59">
        <w:tc>
          <w:tcPr>
            <w:tcW w:w="3115" w:type="dxa"/>
          </w:tcPr>
          <w:p w14:paraId="2B007B1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C7DFE16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5200FBB1" w14:textId="188973B4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6C286E78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14:paraId="6622E6A1" w14:textId="6B527575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14:paraId="63F6A433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14:paraId="08062015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14:paraId="6E097A27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14:paraId="7CA010AB" w14:textId="699198E6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14:paraId="23AC5C8B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14:paraId="0AC49EE1" w14:textId="11A3A5F2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5B78B1C7" w14:textId="02D35E39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14:paraId="4048F995" w14:textId="7C59435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14:paraId="4A9B9E3F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14:paraId="4F12BDEA" w14:textId="5570F5C6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14:paraId="1D0C8A7C" w14:textId="6D312C0B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14:paraId="05296DAC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14:paraId="26857D7F" w14:textId="557F64AE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(по выбору) в круге или в квадрате (без раппорта).</w:t>
            </w:r>
          </w:p>
          <w:p w14:paraId="2470D5D2" w14:textId="77777777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14:paraId="340FCE98" w14:textId="13465283"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20EC311" w14:textId="77777777" w:rsidTr="00022F59">
        <w:tc>
          <w:tcPr>
            <w:tcW w:w="3115" w:type="dxa"/>
          </w:tcPr>
          <w:p w14:paraId="7B1DF1E2" w14:textId="5EB573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14:paraId="722C8B2E" w14:textId="77777777"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разнообразия архитектурных построек в окружающем мире по фотографиям, </w:t>
            </w:r>
            <w:r w:rsidRPr="00D87D59">
              <w:rPr>
                <w:sz w:val="24"/>
                <w:szCs w:val="24"/>
              </w:rPr>
              <w:lastRenderedPageBreak/>
              <w:t>обсуждение их особенностей и составных частей зданий.</w:t>
            </w:r>
          </w:p>
          <w:p w14:paraId="46D55294" w14:textId="4E21E817"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14:paraId="2232F5D3" w14:textId="079FA4BF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различные здания в окружающем мире (по фотографиям).</w:t>
            </w:r>
          </w:p>
          <w:p w14:paraId="525A893D" w14:textId="12D0D0D1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14:paraId="00CDCBC4" w14:textId="54882FD3"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14:paraId="33469374" w14:textId="77777777" w:rsidTr="005C1C3E">
        <w:trPr>
          <w:trHeight w:val="2117"/>
        </w:trPr>
        <w:tc>
          <w:tcPr>
            <w:tcW w:w="3115" w:type="dxa"/>
          </w:tcPr>
          <w:p w14:paraId="6AD4ADAA" w14:textId="77777777" w:rsidR="00871683" w:rsidRPr="00D87D59" w:rsidRDefault="0087168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5B77CA9" w14:textId="7C174745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24160D4A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7D08A705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11B1722E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14:paraId="50A2D60D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11FA9F8B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14:paraId="56C763C6" w14:textId="77777777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14:paraId="3A4B7953" w14:textId="77777777" w:rsidR="00871683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14:paraId="2B363A49" w14:textId="7C7A292F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D87D59">
              <w:rPr>
                <w:sz w:val="24"/>
                <w:szCs w:val="24"/>
              </w:rPr>
              <w:t>Пластова</w:t>
            </w:r>
            <w:proofErr w:type="spellEnd"/>
            <w:r w:rsidRPr="00D87D59">
              <w:rPr>
                <w:sz w:val="24"/>
                <w:szCs w:val="24"/>
              </w:rPr>
              <w:t xml:space="preserve">, </w:t>
            </w:r>
            <w:proofErr w:type="spellStart"/>
            <w:r w:rsidRPr="00D87D59">
              <w:rPr>
                <w:sz w:val="24"/>
                <w:szCs w:val="24"/>
              </w:rPr>
              <w:t>К.Моне</w:t>
            </w:r>
            <w:proofErr w:type="spellEnd"/>
            <w:r w:rsidRPr="00D87D59">
              <w:rPr>
                <w:sz w:val="24"/>
                <w:szCs w:val="24"/>
              </w:rPr>
              <w:t>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230F8037" w14:textId="77777777" w:rsidR="00871683" w:rsidRPr="005A19D2" w:rsidRDefault="0087168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14:paraId="24B68CA8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672D0036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карандашами или мелками</w:t>
            </w:r>
          </w:p>
          <w:p w14:paraId="446E0EC1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14:paraId="4D38D49C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14:paraId="18413DFD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опыт восприятия художественных иллюстраций </w:t>
            </w:r>
            <w:r w:rsidRPr="005A19D2">
              <w:rPr>
                <w:iCs/>
                <w:sz w:val="24"/>
                <w:szCs w:val="24"/>
              </w:rPr>
              <w:lastRenderedPageBreak/>
              <w:t>в детских книгах в соответствии с учебной установкой.</w:t>
            </w:r>
          </w:p>
          <w:p w14:paraId="19F3DA2B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14:paraId="3B05737F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14:paraId="5A66C2A8" w14:textId="5B2C9ABD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6EB5B913" w14:textId="77777777" w:rsidTr="00D31E85">
        <w:trPr>
          <w:trHeight w:val="613"/>
        </w:trPr>
        <w:tc>
          <w:tcPr>
            <w:tcW w:w="3115" w:type="dxa"/>
          </w:tcPr>
          <w:p w14:paraId="3DC77BDB" w14:textId="5689E608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034A9F2C" w14:textId="343D9591"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14:paraId="28E74C9D" w14:textId="524A19AF" w:rsidR="00871683" w:rsidRPr="00D87D59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19627765" w14:textId="77777777"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14:paraId="4C72E486" w14:textId="1E6D2D14"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8D38E5" w14:textId="77777777"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14:ligatures w14:val="none"/>
        </w:rPr>
      </w:pPr>
    </w:p>
    <w:p w14:paraId="0D1DF90A" w14:textId="249FAF94" w:rsidR="00D31E85" w:rsidRPr="00D87D59" w:rsidRDefault="00D31E85" w:rsidP="008E4F12">
      <w:pPr>
        <w:pStyle w:val="2"/>
      </w:pPr>
      <w:bookmarkStart w:id="35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5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D31E85" w14:paraId="4129A68F" w14:textId="77777777" w:rsidTr="000C7C1B">
        <w:tc>
          <w:tcPr>
            <w:tcW w:w="3115" w:type="dxa"/>
            <w:vAlign w:val="center"/>
          </w:tcPr>
          <w:p w14:paraId="6ED5598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09D76489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273897F0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E85" w14:paraId="7C7B2D63" w14:textId="77777777" w:rsidTr="000C7C1B">
        <w:tc>
          <w:tcPr>
            <w:tcW w:w="3115" w:type="dxa"/>
          </w:tcPr>
          <w:p w14:paraId="75E783A7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DB2975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576530EF" w14:textId="77777777" w:rsidR="00D31E85" w:rsidRPr="00D87D59" w:rsidRDefault="00D31E85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60132779" w14:textId="196D2898" w:rsidR="00D31E85" w:rsidRPr="00D87D59" w:rsidRDefault="003B40B6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59DE4750" w14:textId="207A374E" w:rsidR="00D31E85" w:rsidRPr="00D87D59" w:rsidRDefault="00D31E85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3F62B9A7" w14:textId="0BA863C3" w:rsidR="00D31E85" w:rsidRPr="005A19D2" w:rsidRDefault="00D31E85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14:paraId="49792398" w14:textId="12CCBCAD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47575596" w14:textId="2F1F5F2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Рисовать рисунок на простую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тему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14:paraId="423659E1" w14:textId="77777777" w:rsidTr="000C7C1B">
        <w:tc>
          <w:tcPr>
            <w:tcW w:w="3115" w:type="dxa"/>
          </w:tcPr>
          <w:p w14:paraId="1C891D43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3345533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1E6DEFA" w14:textId="61913666" w:rsidR="00D31E85" w:rsidRPr="00D87D59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14:paraId="71050C9C" w14:textId="1AE0D6DA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14:paraId="69C1BD2C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14:paraId="48832E9B" w14:textId="3E9F1CF9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14:paraId="6B9FC02E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14:paraId="6A9C96AD" w14:textId="77777777"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14:paraId="144D4F54" w14:textId="77777777"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14:paraId="74E9133E" w14:textId="77777777" w:rsidR="00D31E85" w:rsidRPr="00D87D59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14:paraId="2C942789" w14:textId="25AEF266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14:paraId="5DF5528C" w14:textId="3F1F0658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14:paraId="276CA392" w14:textId="531D1E8C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14:paraId="0DCBE24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61B5314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7F318A46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14:paraId="2A9292D2" w14:textId="61600BC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14:paraId="1DA3C1C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14:paraId="2E4D5718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14:paraId="6812F3D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14:paraId="3A2204FB" w14:textId="76673BE9"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</w:t>
            </w:r>
            <w:r w:rsidR="00D31E85" w:rsidRPr="005A19D2">
              <w:rPr>
                <w:iCs/>
                <w:sz w:val="24"/>
                <w:szCs w:val="24"/>
              </w:rPr>
              <w:lastRenderedPageBreak/>
              <w:t xml:space="preserve">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14:paraId="36C1C1D8" w14:textId="1393A7ED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14:paraId="6F7A2E22" w14:textId="77777777" w:rsidTr="000C7C1B">
        <w:tc>
          <w:tcPr>
            <w:tcW w:w="3115" w:type="dxa"/>
          </w:tcPr>
          <w:p w14:paraId="3A22E17C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731163B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58B60EB4" w14:textId="163E4725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14:paraId="5B5EE46F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14:paraId="626E5661" w14:textId="7777777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14:paraId="71CAD4C6" w14:textId="44A20247"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14:paraId="0D519D41" w14:textId="77777777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14:paraId="0F0A7AB1" w14:textId="17322EF1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14:paraId="201B17AC" w14:textId="4C39FDB2"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14:paraId="4A67F76D" w14:textId="569C9AB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14:paraId="118BF78D" w14:textId="525022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14:paraId="388B2346" w14:textId="1FD740C6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14:paraId="2215FB52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14:paraId="40574837" w14:textId="01B490DA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14:paraId="7964A1E4" w14:textId="77777777" w:rsidTr="000C7C1B">
        <w:tc>
          <w:tcPr>
            <w:tcW w:w="3115" w:type="dxa"/>
          </w:tcPr>
          <w:p w14:paraId="3D48CB7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CB314B6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«Скульптура»</w:t>
            </w:r>
          </w:p>
        </w:tc>
        <w:tc>
          <w:tcPr>
            <w:tcW w:w="5385" w:type="dxa"/>
          </w:tcPr>
          <w:p w14:paraId="26562FD8" w14:textId="747524FB" w:rsidR="00D31E85" w:rsidRPr="00111F0D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lastRenderedPageBreak/>
              <w:t xml:space="preserve">Изображение в объёме. </w:t>
            </w:r>
          </w:p>
          <w:p w14:paraId="78DB4DE8" w14:textId="77777777" w:rsidR="00D31E85" w:rsidRPr="00111F0D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lastRenderedPageBreak/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111F0D">
              <w:rPr>
                <w:sz w:val="24"/>
                <w:szCs w:val="24"/>
              </w:rPr>
              <w:t>каргопольская</w:t>
            </w:r>
            <w:proofErr w:type="spellEnd"/>
            <w:r w:rsidRPr="00111F0D">
              <w:rPr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  <w:p w14:paraId="1048BD7D" w14:textId="1B80D054"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19A0FC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Наблюдать, воспринимать выразительные образные объёмы </w:t>
            </w:r>
            <w:r w:rsidRPr="005A19D2">
              <w:rPr>
                <w:iCs/>
                <w:sz w:val="24"/>
                <w:szCs w:val="24"/>
              </w:rPr>
              <w:lastRenderedPageBreak/>
              <w:t>в природе: на что похожи формы облаков, камней, коряг, картофелин и др. (в классе на основе фотографий).</w:t>
            </w:r>
          </w:p>
          <w:p w14:paraId="28C3482C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66B48C42" w14:textId="6EBF268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14:paraId="3775BCBC" w14:textId="20F850E9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14:paraId="3AD63C55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14:paraId="47D56005" w14:textId="572BF8C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5FD1832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14:paraId="03A20348" w14:textId="573C0E8B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14:paraId="4A6267A7" w14:textId="77777777" w:rsidTr="000C7C1B">
        <w:tc>
          <w:tcPr>
            <w:tcW w:w="3115" w:type="dxa"/>
          </w:tcPr>
          <w:p w14:paraId="24A3A5A2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351610CB" w14:textId="77777777"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2A8F0687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4BFA2728" w14:textId="77777777" w:rsidR="00D31E85" w:rsidRPr="0070318C" w:rsidRDefault="00D31E85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14:paraId="56BD199F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</w:t>
            </w:r>
            <w:r w:rsidRPr="0070318C">
              <w:rPr>
                <w:sz w:val="24"/>
                <w:szCs w:val="24"/>
              </w:rPr>
              <w:lastRenderedPageBreak/>
              <w:t>с орнаментами в предметах декоративно-прикладного искусства.</w:t>
            </w:r>
          </w:p>
          <w:p w14:paraId="30F924D9" w14:textId="4D18B2BC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70318C">
              <w:rPr>
                <w:sz w:val="24"/>
                <w:szCs w:val="24"/>
              </w:rPr>
              <w:t>каргопольская</w:t>
            </w:r>
            <w:proofErr w:type="spellEnd"/>
            <w:r w:rsidRPr="0070318C">
              <w:rPr>
                <w:sz w:val="24"/>
                <w:szCs w:val="24"/>
              </w:rPr>
              <w:t xml:space="preserve"> игрушка или по выбору учителя с учётом местных промыслов. </w:t>
            </w:r>
          </w:p>
          <w:p w14:paraId="6107772A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14:paraId="76737A65" w14:textId="77777777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. Сумка или упаковка и её декор</w:t>
            </w:r>
          </w:p>
        </w:tc>
        <w:tc>
          <w:tcPr>
            <w:tcW w:w="6379" w:type="dxa"/>
          </w:tcPr>
          <w:p w14:paraId="472B635C" w14:textId="1BE89E90" w:rsidR="00D31E85" w:rsidRPr="005A19D2" w:rsidRDefault="00962BE1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>опорой на</w:t>
            </w:r>
            <w:r w:rsidR="0070318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орнаментами в предметах декоративно-прикладного искусства.</w:t>
            </w:r>
          </w:p>
          <w:p w14:paraId="2C9D8685" w14:textId="7C788C11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14:paraId="17D41F58" w14:textId="56844561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14:paraId="3FC320C0" w14:textId="13FBBAE4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14:paraId="3BCC3EEA" w14:textId="325FD0D0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14:paraId="18543C6B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14:paraId="729E9FB9" w14:textId="77777777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14:paraId="7C3F9CC2" w14:textId="77777777" w:rsidTr="000C7C1B">
        <w:tc>
          <w:tcPr>
            <w:tcW w:w="3115" w:type="dxa"/>
          </w:tcPr>
          <w:p w14:paraId="3C2F5DCA" w14:textId="77777777"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14:paraId="002DEC59" w14:textId="77777777"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7CD0BD43" w14:textId="105168AC"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6379" w:type="dxa"/>
          </w:tcPr>
          <w:p w14:paraId="6EF9B69D" w14:textId="73369725"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14:paraId="7CDF9640" w14:textId="56801AE2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14:paraId="6794BEFF" w14:textId="77777777"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14:paraId="507038CB" w14:textId="36FECED1"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Макетировать в игровой форме пространство сказочного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14:paraId="01FEF65A" w14:textId="77777777" w:rsidTr="00610317">
        <w:trPr>
          <w:trHeight w:val="3098"/>
        </w:trPr>
        <w:tc>
          <w:tcPr>
            <w:tcW w:w="3115" w:type="dxa"/>
          </w:tcPr>
          <w:p w14:paraId="0D5556BF" w14:textId="140EBA46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14:paraId="4FB3354E" w14:textId="77777777" w:rsidR="00871683" w:rsidRPr="00D87D59" w:rsidRDefault="0087168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6FA2E9E2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14:paraId="57F36E53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14:paraId="30DC48D6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0DE2F5B0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56F82067" w14:textId="77777777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Произведения В. М. Васнецова, М. А. Врубеля и других художников (по выбору учителя). Освоение зрительских умений на основе получаемых знаний и творческих установок </w:t>
            </w:r>
            <w:r w:rsidRPr="0070318C">
              <w:rPr>
                <w:sz w:val="24"/>
                <w:szCs w:val="24"/>
              </w:rPr>
              <w:lastRenderedPageBreak/>
              <w:t>наблюдения. Ассоциации из личного опыта учащихся и оценка эмоционального содержания произведений.</w:t>
            </w:r>
          </w:p>
          <w:p w14:paraId="1DED8331" w14:textId="07FFE37E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3471A24D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2B9C7251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14:paraId="2BDA51E9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14:paraId="7185323B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14:paraId="1DE4F26E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14:paraId="73351623" w14:textId="77777777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зрительских умений, включающих необходимые знания, личный жизненный опыт зрителя. Рассказывать зрительские впечатления и мысли.</w:t>
            </w:r>
          </w:p>
          <w:p w14:paraId="3BCEA78F" w14:textId="569F350C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231F6A71" w14:textId="77777777" w:rsidTr="000C7C1B">
        <w:trPr>
          <w:trHeight w:val="1576"/>
        </w:trPr>
        <w:tc>
          <w:tcPr>
            <w:tcW w:w="3115" w:type="dxa"/>
          </w:tcPr>
          <w:p w14:paraId="2C5EF096" w14:textId="77777777"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5385" w:type="dxa"/>
          </w:tcPr>
          <w:p w14:paraId="5140818F" w14:textId="5318A1EE"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14:paraId="32B72756" w14:textId="239D7A44"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76CE6A9" w14:textId="58E2DAEA"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14:paraId="67D9A1C1" w14:textId="0B65198E"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</w:tr>
    </w:tbl>
    <w:p w14:paraId="4EF2A83E" w14:textId="77777777"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14:paraId="395A02FA" w14:textId="2C2AA5E1" w:rsidR="00022F59" w:rsidRPr="00D87D59" w:rsidRDefault="00022F59" w:rsidP="00610317">
      <w:pPr>
        <w:pStyle w:val="2"/>
      </w:pPr>
      <w:bookmarkStart w:id="36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6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7C4FFA78" w14:textId="77777777" w:rsidTr="00FE176F">
        <w:tc>
          <w:tcPr>
            <w:tcW w:w="3114" w:type="dxa"/>
            <w:vAlign w:val="center"/>
          </w:tcPr>
          <w:p w14:paraId="7E1C66D9" w14:textId="486D09C6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22A29C2D" w14:textId="1A1CC36E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534E423D" w14:textId="5C8205E9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367F3C5" w14:textId="77777777" w:rsidTr="00FE176F">
        <w:tc>
          <w:tcPr>
            <w:tcW w:w="3114" w:type="dxa"/>
          </w:tcPr>
          <w:p w14:paraId="2348C568" w14:textId="3A1DD80A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14:paraId="25F5CCD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14:paraId="43E6BAC6" w14:textId="77777777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Пастель и мелки — особенности и выразительные свойства графических материалов, приёмы </w:t>
            </w:r>
            <w:r w:rsidRPr="00D87D59">
              <w:rPr>
                <w:sz w:val="24"/>
                <w:szCs w:val="24"/>
              </w:rPr>
              <w:lastRenderedPageBreak/>
              <w:t>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14:paraId="7A26EE35" w14:textId="2D93A7C9"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14:paraId="25E06E65" w14:textId="4489EBC6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14:paraId="2DF7D89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14:paraId="39C9EB57" w14:textId="2958AF32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14:paraId="0BDD437D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графическими материалами и навыки линейного рисунка.</w:t>
            </w:r>
          </w:p>
          <w:p w14:paraId="4272D21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14:paraId="49F2F20E" w14:textId="712C7B7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14:paraId="083CEF49" w14:textId="39D8297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понимать особенности </w:t>
            </w:r>
            <w:r w:rsidRPr="005A19D2">
              <w:rPr>
                <w:iCs/>
                <w:sz w:val="24"/>
                <w:szCs w:val="24"/>
              </w:rPr>
              <w:lastRenderedPageBreak/>
              <w:t>художественных материалов — пастели и мелков.</w:t>
            </w:r>
          </w:p>
          <w:p w14:paraId="24B48216" w14:textId="2C6C5004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пастелью рисунок на заданную тему, например «Букет цветов» или «Золотой осенний лес».</w:t>
            </w:r>
          </w:p>
          <w:p w14:paraId="3BEF532B" w14:textId="64DFE13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14:paraId="675675E8" w14:textId="72816FF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14:paraId="7AF62496" w14:textId="7CCC954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14:paraId="4FE6907E" w14:textId="77B533B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</w:t>
            </w:r>
            <w:r w:rsidR="00CB018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(например, рисунки цапли, пингвина и др.).</w:t>
            </w:r>
          </w:p>
          <w:p w14:paraId="109ECDE2" w14:textId="2F35A4D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14:paraId="2098ED14" w14:textId="7B6EC942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25CBE4EB" w14:textId="6FCC390D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</w:t>
            </w:r>
            <w:r w:rsidRPr="005A19D2">
              <w:rPr>
                <w:iCs/>
                <w:sz w:val="24"/>
                <w:szCs w:val="24"/>
              </w:rPr>
              <w:lastRenderedPageBreak/>
              <w:t>предмета.</w:t>
            </w:r>
          </w:p>
          <w:p w14:paraId="1A19DE3F" w14:textId="0A3CDA29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14:paraId="6D6FC650" w14:textId="2A75F1E5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Ватагина, Е.И. Чарушина (возможно привлечение рисунков других авторов).</w:t>
            </w:r>
          </w:p>
          <w:p w14:paraId="12564A2A" w14:textId="73E08F0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14:paraId="54499894" w14:textId="77777777" w:rsidTr="00FE176F">
        <w:tc>
          <w:tcPr>
            <w:tcW w:w="3114" w:type="dxa"/>
          </w:tcPr>
          <w:p w14:paraId="11DC4FFD" w14:textId="77777777" w:rsidR="00CB0180" w:rsidRPr="00D87D59" w:rsidRDefault="00CB0180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652D584" w14:textId="4BF56823" w:rsidR="00CB0180" w:rsidRPr="00D87D59" w:rsidRDefault="00CB0180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14:paraId="4F957A40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47FD7C5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27857756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14:paraId="463FDEC1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14:paraId="1FE90752" w14:textId="589D18FA" w:rsidR="00CB0180" w:rsidRPr="00D87D59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14:paraId="49CA977A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87D59">
              <w:rPr>
                <w:sz w:val="24"/>
                <w:szCs w:val="24"/>
              </w:rPr>
              <w:t>разбеление</w:t>
            </w:r>
            <w:proofErr w:type="spellEnd"/>
            <w:r w:rsidRPr="00D87D59">
              <w:rPr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  <w:p w14:paraId="7C21F01E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Цвет открытый — звонкий и цвет приглушённый </w:t>
            </w:r>
            <w:r w:rsidRPr="00D87D59">
              <w:rPr>
                <w:sz w:val="24"/>
                <w:szCs w:val="24"/>
              </w:rPr>
              <w:lastRenderedPageBreak/>
              <w:t>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3D05B612" w14:textId="70E1987F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14:paraId="1F269E18" w14:textId="77777777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14:paraId="42D60B7C" w14:textId="1DD40FC8"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23F000E" w14:textId="37DA19DB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14:paraId="55F1FB2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14:paraId="3F3D718B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14:paraId="3339C1EE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14:paraId="49D19888" w14:textId="77777777" w:rsidR="00CB0180" w:rsidRPr="005A19D2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14:paraId="08D587C8" w14:textId="087172E5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14:paraId="02C6A621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смешение цветных красок с белой и с чёрной для изменения их тона.</w:t>
            </w:r>
          </w:p>
          <w:p w14:paraId="19DFE262" w14:textId="25CDE17C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14:paraId="3CFC8B64" w14:textId="77777777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14:paraId="3F7C583D" w14:textId="19A43999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14:paraId="2051FEFE" w14:textId="2E46F975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14:paraId="04B02028" w14:textId="43E125B1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14:paraId="73CE55C0" w14:textId="1E82F01F"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14:paraId="2883686B" w14:textId="4DBCA1EE"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14:paraId="3ECC35E1" w14:textId="77777777" w:rsidTr="00FE176F">
        <w:tc>
          <w:tcPr>
            <w:tcW w:w="3114" w:type="dxa"/>
          </w:tcPr>
          <w:p w14:paraId="7A53193B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8B5FB44" w14:textId="60FBDCD3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3953762D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</w:t>
            </w:r>
            <w:r w:rsidRPr="00D87D59">
              <w:rPr>
                <w:sz w:val="24"/>
                <w:szCs w:val="24"/>
              </w:rPr>
              <w:lastRenderedPageBreak/>
              <w:t xml:space="preserve">народного художественного промысла: </w:t>
            </w:r>
            <w:proofErr w:type="spellStart"/>
            <w:r w:rsidRPr="00D87D59">
              <w:rPr>
                <w:sz w:val="24"/>
                <w:szCs w:val="24"/>
              </w:rPr>
              <w:t>филимоновская</w:t>
            </w:r>
            <w:proofErr w:type="spellEnd"/>
            <w:r w:rsidRPr="00D87D59">
              <w:rPr>
                <w:sz w:val="24"/>
                <w:szCs w:val="24"/>
              </w:rPr>
              <w:t xml:space="preserve">, дымковская, </w:t>
            </w:r>
            <w:proofErr w:type="spellStart"/>
            <w:r w:rsidRPr="00D87D59">
              <w:rPr>
                <w:sz w:val="24"/>
                <w:szCs w:val="24"/>
              </w:rPr>
              <w:t>каргопольская</w:t>
            </w:r>
            <w:proofErr w:type="spellEnd"/>
            <w:r w:rsidRPr="00D87D59">
              <w:rPr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  <w:p w14:paraId="51E968E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14:paraId="28754B74" w14:textId="249FA440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14:paraId="3FB3FD2D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Познакомиться с традиционными игрушками одного из народных художественных промыслов. </w:t>
            </w:r>
          </w:p>
          <w:p w14:paraId="703E67E2" w14:textId="77777777"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14:paraId="618491EA" w14:textId="738FD72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14:paraId="35DE96A7" w14:textId="25242C3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14:paraId="36DC5C43" w14:textId="77C1B942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F9CFBBC" w14:textId="77777777" w:rsidTr="00FE176F">
        <w:tc>
          <w:tcPr>
            <w:tcW w:w="3114" w:type="dxa"/>
          </w:tcPr>
          <w:p w14:paraId="3B3BD3C7" w14:textId="366C3D12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386" w:type="dxa"/>
          </w:tcPr>
          <w:p w14:paraId="716F9CAF" w14:textId="0316DFA3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14:paraId="61DAC88E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14:paraId="214CC77B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</w:t>
            </w:r>
            <w:proofErr w:type="spellStart"/>
            <w:r w:rsidRPr="00D87D59">
              <w:rPr>
                <w:sz w:val="24"/>
                <w:szCs w:val="24"/>
              </w:rPr>
              <w:t>филимоновский</w:t>
            </w:r>
            <w:proofErr w:type="spellEnd"/>
            <w:r w:rsidRPr="00D87D59">
              <w:rPr>
                <w:sz w:val="24"/>
                <w:szCs w:val="24"/>
              </w:rPr>
              <w:t xml:space="preserve"> олень, дымковский петух, </w:t>
            </w:r>
            <w:proofErr w:type="spellStart"/>
            <w:r w:rsidRPr="00D87D59">
              <w:rPr>
                <w:sz w:val="24"/>
                <w:szCs w:val="24"/>
              </w:rPr>
              <w:t>каргопольский</w:t>
            </w:r>
            <w:proofErr w:type="spellEnd"/>
            <w:r w:rsidRPr="00D87D59">
              <w:rPr>
                <w:sz w:val="24"/>
                <w:szCs w:val="24"/>
              </w:rPr>
              <w:t xml:space="preserve"> Полкан (по выбору учителя с учётом местных промыслов).</w:t>
            </w:r>
          </w:p>
          <w:p w14:paraId="198D6FA2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Поделки из подручных нехудожественных материалов.</w:t>
            </w:r>
          </w:p>
          <w:p w14:paraId="62006B4C" w14:textId="77777777"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14:paraId="0138475F" w14:textId="2CD379C4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24D9BC18" w14:textId="70B029DA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14:paraId="5011AF59" w14:textId="4AD4A45B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14:paraId="5180BFE0" w14:textId="7A8FEC9F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14:paraId="7DD95C25" w14:textId="77777777" w:rsidR="00D87D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</w:t>
            </w:r>
          </w:p>
          <w:p w14:paraId="534DC658" w14:textId="52721696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опыт преобразования бытовых подручных нехудожественных материалов в художественные </w:t>
            </w:r>
            <w:r w:rsidRPr="005A19D2">
              <w:rPr>
                <w:iCs/>
                <w:sz w:val="24"/>
                <w:szCs w:val="24"/>
              </w:rPr>
              <w:lastRenderedPageBreak/>
              <w:t>изображения и поделки.</w:t>
            </w:r>
          </w:p>
          <w:p w14:paraId="69BF133B" w14:textId="03C6C96C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14:paraId="6251A289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14:paraId="70D5556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14:paraId="6716C553" w14:textId="715A03E1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36DBD36" w14:textId="77777777" w:rsidTr="00FE176F">
        <w:tc>
          <w:tcPr>
            <w:tcW w:w="3114" w:type="dxa"/>
          </w:tcPr>
          <w:p w14:paraId="747246E4" w14:textId="1FF8590C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14:paraId="157CD404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14:paraId="70DE48D5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14:paraId="1A9D1A1A" w14:textId="77777777"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14:paraId="5F1692BC" w14:textId="2553B4B8" w:rsidR="00022F59" w:rsidRPr="00D87D59" w:rsidRDefault="00022F59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1BCAA18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создания объёмных предметов из бумаги.</w:t>
            </w:r>
          </w:p>
          <w:p w14:paraId="2DD61AE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14:paraId="09D40FDB" w14:textId="529CA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14:paraId="2770ED8C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эмоциональное восприятие архитектурных построек.</w:t>
            </w:r>
          </w:p>
          <w:p w14:paraId="3255D50C" w14:textId="02CEAA5E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lastRenderedPageBreak/>
              <w:t>конструкцию архитектурных построек (по фотографиям в условиях урока).</w:t>
            </w:r>
          </w:p>
          <w:p w14:paraId="21DB0840" w14:textId="24F55080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14:paraId="00082485" w14:textId="646FF5BF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E2CF80E" w14:textId="77777777" w:rsidTr="00FE176F">
        <w:tc>
          <w:tcPr>
            <w:tcW w:w="3114" w:type="dxa"/>
          </w:tcPr>
          <w:p w14:paraId="4F6D4E8A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F6AF0A1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14:paraId="349E2AEE" w14:textId="77777777"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14:paraId="3400919E" w14:textId="32E1A92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14:paraId="16231BF5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4203643A" w14:textId="23AED121" w:rsidR="00022F59" w:rsidRPr="00D87D59" w:rsidRDefault="003A3BAC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="00022F59"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14:paraId="1728EC06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14:paraId="17F36BB0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14:paraId="7B324AFF" w14:textId="46D83E7A" w:rsidR="003A3BAC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пейзажистов И.И. Левитана, И.И. Шишкина, А.И. Куинджи, Н.П. Крымова.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анималистического жанра в графике: В.В Ватагин, Е.И. Чарушин; в скульптуре: В.В. Ватагин. </w:t>
            </w:r>
          </w:p>
          <w:p w14:paraId="14DF2913" w14:textId="1392D2B9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1F5571A3" w14:textId="2FC3AFF3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14:paraId="7B2E0B35" w14:textId="7891D93D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14:paraId="3070E1EC" w14:textId="52E09508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14:paraId="7597E356" w14:textId="1CC03F94"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</w:t>
            </w:r>
            <w:r w:rsidR="003A3BA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произведений отечественных художников-пейзажистов: И.И. Левитана, И.И. Шишкина, И.К. Айвазовского, А.И. Куинджи, Н.П. Крымова (и других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по выбору учителя); художников-анималистов: В. В. Ватагина, Е.И. Чарушина; художников </w:t>
            </w:r>
            <w:proofErr w:type="spellStart"/>
            <w:r w:rsidRPr="005A19D2">
              <w:rPr>
                <w:iCs/>
                <w:sz w:val="24"/>
                <w:szCs w:val="24"/>
              </w:rPr>
              <w:t>В.Ван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Гога, К. Моне, А.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Матисса (и других по выбору учителя).</w:t>
            </w:r>
          </w:p>
          <w:p w14:paraId="50378D1A" w14:textId="181A483F" w:rsidR="00022F59" w:rsidRPr="005A19D2" w:rsidRDefault="003A3BAC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14:paraId="4CC71154" w14:textId="77777777" w:rsidTr="00FE176F">
        <w:tc>
          <w:tcPr>
            <w:tcW w:w="3114" w:type="dxa"/>
          </w:tcPr>
          <w:p w14:paraId="43E20F63" w14:textId="4F86E3F7"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04E45AB8" w14:textId="77777777" w:rsidR="00022F59" w:rsidRPr="00D87D59" w:rsidRDefault="00022F59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14:paraId="4778EC1B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14:paraId="0506A88C" w14:textId="6F85B7DD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  <w:p w14:paraId="6B7CA314" w14:textId="77777777"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темы «Тёплые и холодные цвета».</w:t>
            </w:r>
          </w:p>
          <w:p w14:paraId="527532C3" w14:textId="0F52A10F"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14:paraId="50D6E692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в другом графическом редакторе).</w:t>
            </w:r>
          </w:p>
          <w:p w14:paraId="5F58570A" w14:textId="77EB8208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копирования геометрических фигур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14:paraId="5B0FF8F7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 компьютерном редакторе (например,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>) художественные инструменты и создавать простые рисунки или композиции (например, «Образ дерева»).</w:t>
            </w:r>
          </w:p>
          <w:p w14:paraId="0ECF0FDF" w14:textId="77777777"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</w:t>
            </w:r>
          </w:p>
          <w:p w14:paraId="38A0A651" w14:textId="27E5A003" w:rsidR="00022F59" w:rsidRPr="005A19D2" w:rsidRDefault="003A3BA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14:paraId="75294EF5" w14:textId="0B8FEEEA"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14:paraId="186AB27D" w14:textId="4D310D35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7785B" w14:textId="1BBC64AC" w:rsidR="00022F59" w:rsidRPr="003D5D7A" w:rsidRDefault="00022F59" w:rsidP="00FE5B52">
      <w:pPr>
        <w:pStyle w:val="2"/>
      </w:pPr>
      <w:bookmarkStart w:id="37" w:name="_Toc142329412"/>
      <w:r w:rsidRPr="003626E8">
        <w:lastRenderedPageBreak/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7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4634D1BC" w14:textId="77777777" w:rsidTr="00AB5D73">
        <w:tc>
          <w:tcPr>
            <w:tcW w:w="3114" w:type="dxa"/>
            <w:vAlign w:val="center"/>
          </w:tcPr>
          <w:p w14:paraId="1A4BF6BA" w14:textId="34838F8C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6F44FBC2" w14:textId="3626AD8D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447B388A" w14:textId="04DCBCD6"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FDF5FBF" w14:textId="77777777" w:rsidTr="00AB5D73">
        <w:tc>
          <w:tcPr>
            <w:tcW w:w="3114" w:type="dxa"/>
          </w:tcPr>
          <w:p w14:paraId="2E12D827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735EFDB3" w14:textId="23FB207E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14:paraId="741A50D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14:paraId="309B7A55" w14:textId="76976E6D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14:paraId="57B0D409" w14:textId="7A44B6B2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3626E8">
              <w:rPr>
                <w:sz w:val="24"/>
                <w:szCs w:val="24"/>
              </w:rPr>
              <w:t>Билибин</w:t>
            </w:r>
            <w:proofErr w:type="spellEnd"/>
            <w:r w:rsidRPr="003626E8">
              <w:rPr>
                <w:sz w:val="24"/>
                <w:szCs w:val="24"/>
              </w:rPr>
              <w:t xml:space="preserve">, Е.И. </w:t>
            </w:r>
            <w:proofErr w:type="spellStart"/>
            <w:r w:rsidRPr="003626E8">
              <w:rPr>
                <w:sz w:val="24"/>
                <w:szCs w:val="24"/>
              </w:rPr>
              <w:t>Рачёв</w:t>
            </w:r>
            <w:proofErr w:type="spellEnd"/>
            <w:r w:rsidRPr="003626E8">
              <w:rPr>
                <w:sz w:val="24"/>
                <w:szCs w:val="24"/>
              </w:rPr>
              <w:t xml:space="preserve">, Б.А. Дехтерёв, В.Г. Сутеев, Ю.А. Васнецов, В.А. Чижиков, Е.И. Чарушин, Л.В. Владимирский, Н.Г. </w:t>
            </w:r>
            <w:proofErr w:type="spellStart"/>
            <w:r w:rsidRPr="003626E8">
              <w:rPr>
                <w:sz w:val="24"/>
                <w:szCs w:val="24"/>
              </w:rPr>
              <w:t>Гольц</w:t>
            </w:r>
            <w:proofErr w:type="spellEnd"/>
            <w:r w:rsidRPr="003626E8">
              <w:rPr>
                <w:sz w:val="24"/>
                <w:szCs w:val="24"/>
              </w:rPr>
              <w:t xml:space="preserve"> — по выбору учителя и учащихся).</w:t>
            </w:r>
          </w:p>
          <w:p w14:paraId="64428805" w14:textId="77777777"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14:paraId="1E37A527" w14:textId="204DD073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FC2312" w14:textId="29309551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открытку, совмещая в ней рисунок с коротким текстом.</w:t>
            </w:r>
          </w:p>
          <w:p w14:paraId="4DDA652C" w14:textId="5B7CBE0D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4E6817BC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14:paraId="210573BA" w14:textId="3829731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93563B6" w14:textId="7777777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14:paraId="403F1F59" w14:textId="67690327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14:paraId="4235D5A2" w14:textId="77777777"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сюжет из репертуара детских театров. </w:t>
            </w:r>
          </w:p>
          <w:p w14:paraId="50A27831" w14:textId="4199BEB4"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14:paraId="57C79D03" w14:textId="4B46B34C"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14:paraId="6A4A6D6A" w14:textId="77777777" w:rsidTr="00AB5D73">
        <w:tc>
          <w:tcPr>
            <w:tcW w:w="3114" w:type="dxa"/>
          </w:tcPr>
          <w:p w14:paraId="5768EC31" w14:textId="19E34CAF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14:paraId="40019F74" w14:textId="7F114E7A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14:paraId="194F02B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14:paraId="07286E65" w14:textId="020BCFE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14:paraId="351FBD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14:paraId="1DB4F8A5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14:paraId="42B38711" w14:textId="595155DE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14:paraId="7C5168B2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14:paraId="5A2A667B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14:paraId="27AA533A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Художник в театре: эскиз занавеса (или декораций) для спектакля со сказочным сюжетом (сказка по выбору).</w:t>
            </w:r>
          </w:p>
          <w:p w14:paraId="6F39EA6A" w14:textId="205814B2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45336E5" w14:textId="5ABF148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14:paraId="376DD34C" w14:textId="2577ECE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14:paraId="0B4FD7DD" w14:textId="471C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14:paraId="1118F72E" w14:textId="39DD3D7A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знаменитые пейзажи отечественных пейзажистов, передающие разные состояния в природе.</w:t>
            </w:r>
          </w:p>
          <w:p w14:paraId="05CF548A" w14:textId="66C8859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14:paraId="7DEAE7C7" w14:textId="6F77ECE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14:paraId="7824FF42" w14:textId="319A90E3"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14:paraId="3E618D6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14:paraId="3F7A56CD" w14:textId="408384B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14:paraId="5360BAA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Знакомиться с деятельностью и ролью художника в театре.</w:t>
            </w:r>
          </w:p>
          <w:p w14:paraId="40E5A41C" w14:textId="1BEF671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14:paraId="44D5A149" w14:textId="2399164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14:paraId="1BE2E3D0" w14:textId="2A580E62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19E90DFE" w14:textId="77777777" w:rsidTr="00AB5D73">
        <w:tc>
          <w:tcPr>
            <w:tcW w:w="3114" w:type="dxa"/>
          </w:tcPr>
          <w:p w14:paraId="799E095E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45466F4" w14:textId="3EDA5D60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5A3CFA06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3626E8">
              <w:rPr>
                <w:sz w:val="24"/>
                <w:szCs w:val="24"/>
              </w:rPr>
              <w:t>бумагопластики</w:t>
            </w:r>
            <w:proofErr w:type="spellEnd"/>
            <w:r w:rsidRPr="003626E8">
              <w:rPr>
                <w:sz w:val="24"/>
                <w:szCs w:val="24"/>
              </w:rPr>
              <w:t>.</w:t>
            </w:r>
          </w:p>
          <w:p w14:paraId="7050A353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14:paraId="60969D9D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14:paraId="74FE8A9C" w14:textId="3A5B6CD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09D23C69" w14:textId="1BF400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творческую работу — лепку образа персонажа (или создание образа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14:paraId="616447E8" w14:textId="14FAECB6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14:paraId="5F277F3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14:paraId="094895C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14:paraId="6418790F" w14:textId="38CC6CA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01561A3" w14:textId="77777777" w:rsidTr="00AB5D73">
        <w:tc>
          <w:tcPr>
            <w:tcW w:w="3114" w:type="dxa"/>
          </w:tcPr>
          <w:p w14:paraId="783263F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0328EEB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14:paraId="1CCA7F13" w14:textId="6EA1953A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14:paraId="47E6B35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14:paraId="787A6EA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14:paraId="1F79BF6A" w14:textId="15701EF4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6379" w:type="dxa"/>
          </w:tcPr>
          <w:p w14:paraId="3417772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14:paraId="0343109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14:paraId="3EE099F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14:paraId="56F5E99C" w14:textId="77777777"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14:paraId="5875AFE6" w14:textId="330FDE9D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5A19D2">
              <w:rPr>
                <w:iCs/>
                <w:sz w:val="24"/>
                <w:szCs w:val="24"/>
              </w:rPr>
              <w:t>павловопосадских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платков.</w:t>
            </w:r>
          </w:p>
          <w:p w14:paraId="35E9F8D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14:paraId="1CB1123D" w14:textId="60929C71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14:paraId="69F199C5" w14:textId="77777777" w:rsidTr="00AB5D73">
        <w:tc>
          <w:tcPr>
            <w:tcW w:w="3114" w:type="dxa"/>
          </w:tcPr>
          <w:p w14:paraId="5F4F7BE3" w14:textId="5CBA6989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6" w:type="dxa"/>
          </w:tcPr>
          <w:p w14:paraId="766F9777" w14:textId="23D634A3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14:paraId="3212A33F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</w:t>
            </w:r>
            <w:r w:rsidRPr="003626E8">
              <w:rPr>
                <w:sz w:val="24"/>
                <w:szCs w:val="24"/>
              </w:rPr>
              <w:lastRenderedPageBreak/>
              <w:t>материалов).</w:t>
            </w:r>
          </w:p>
          <w:p w14:paraId="100D7AD6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14:paraId="702E1A23" w14:textId="77777777"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14:paraId="07508CDC" w14:textId="33ADABF9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14:paraId="28AB41A8" w14:textId="38399A4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14:paraId="4D02877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14:paraId="751404B2" w14:textId="7232BAB3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14:paraId="1C051568" w14:textId="435C522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14:paraId="0A12EA43" w14:textId="1CB0168E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14:paraId="12B1B7A7" w14:textId="76C61754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транспортное средство.</w:t>
            </w:r>
          </w:p>
          <w:p w14:paraId="38387BC9" w14:textId="78A1857C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14:paraId="048C93E3" w14:textId="77777777" w:rsidTr="00AB5D73">
        <w:tc>
          <w:tcPr>
            <w:tcW w:w="3114" w:type="dxa"/>
          </w:tcPr>
          <w:p w14:paraId="74A50CE7" w14:textId="1521E874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14:paraId="50DF7A2A" w14:textId="77777777"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14:paraId="4B004C45" w14:textId="07478CC2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14:paraId="657ADCF0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Виртуальное путешествие: памятники </w:t>
            </w:r>
            <w:r w:rsidRPr="003626E8">
              <w:rPr>
                <w:sz w:val="24"/>
                <w:szCs w:val="24"/>
              </w:rPr>
              <w:lastRenderedPageBreak/>
              <w:t>архитектуры Москвы и Санкт-Петербурга (обзор памятников по выбору учителя).</w:t>
            </w:r>
          </w:p>
          <w:p w14:paraId="357AD647" w14:textId="5A78496A"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14:paraId="447B3BA2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14:paraId="46AB8786" w14:textId="22ADC2B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Саврасова, В.Д. Поленова, А.И. Куинджи, И.К. Айвазовского (и других по выбору учителя).</w:t>
            </w:r>
          </w:p>
          <w:p w14:paraId="3D7AF912" w14:textId="0689CEB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14:paraId="31B1F5C4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</w:t>
            </w:r>
            <w:r w:rsidRPr="003626E8">
              <w:rPr>
                <w:sz w:val="24"/>
                <w:szCs w:val="24"/>
              </w:rPr>
              <w:lastRenderedPageBreak/>
              <w:t>изобразительных искусств имени А. С. Пушкина.</w:t>
            </w:r>
          </w:p>
          <w:p w14:paraId="7AED0129" w14:textId="05168D0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14:paraId="0F797B12" w14:textId="4B6B7FA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14:paraId="42730FC5" w14:textId="0EEF705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14:paraId="5330D52D" w14:textId="12B4840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14:paraId="136F0CAC" w14:textId="210AF558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14:paraId="2645D67D" w14:textId="2DD6E54C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14:paraId="60422F22" w14:textId="7FE6D71F"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14:paraId="225C50FA" w14:textId="6A1EB300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14:paraId="66170E41" w14:textId="4D7A353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художников-портретистов.</w:t>
            </w:r>
          </w:p>
          <w:p w14:paraId="7CBA4428" w14:textId="77777777"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14:paraId="1D8ACAD4" w14:textId="41DAAA0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14:paraId="17F38FBC" w14:textId="73F316A5"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14:paraId="7093DA1D" w14:textId="108D4DE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14:paraId="71527CD9" w14:textId="4D2CEB88"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23D9E58" w14:textId="77777777" w:rsidTr="00AB5D73">
        <w:tc>
          <w:tcPr>
            <w:tcW w:w="3114" w:type="dxa"/>
          </w:tcPr>
          <w:p w14:paraId="2012131B" w14:textId="6B71BD81"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1A2E84C1" w14:textId="2BCE4C2C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14:paraId="05A7AFFE" w14:textId="05AC096F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0D174884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3626E8">
              <w:rPr>
                <w:sz w:val="24"/>
                <w:szCs w:val="24"/>
              </w:rPr>
              <w:t>Paint</w:t>
            </w:r>
            <w:proofErr w:type="spellEnd"/>
            <w:r w:rsidRPr="003626E8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14:paraId="5145ADFE" w14:textId="77777777"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Совмещение с помощью графического редактора векторного изображения, фотографии и шрифта </w:t>
            </w:r>
            <w:r w:rsidRPr="003626E8">
              <w:rPr>
                <w:sz w:val="24"/>
                <w:szCs w:val="24"/>
              </w:rPr>
              <w:lastRenderedPageBreak/>
              <w:t>для создания плаката или поздравительной открытки.</w:t>
            </w:r>
          </w:p>
          <w:p w14:paraId="7073A9A7" w14:textId="797DA35C"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: изменение яркости, контраста, насыщенности цвета. </w:t>
            </w:r>
          </w:p>
        </w:tc>
        <w:tc>
          <w:tcPr>
            <w:tcW w:w="6379" w:type="dxa"/>
          </w:tcPr>
          <w:p w14:paraId="610466D3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14:paraId="1A4C5C46" w14:textId="609330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14:paraId="1195DFAD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14:paraId="7400DCCC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14:paraId="602367E8" w14:textId="33F2A930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14:paraId="49561B67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14:paraId="07661C62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5A19D2">
              <w:rPr>
                <w:iCs/>
                <w:sz w:val="24"/>
                <w:szCs w:val="24"/>
              </w:rPr>
              <w:t>Picture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A19D2">
              <w:rPr>
                <w:iCs/>
                <w:sz w:val="24"/>
                <w:szCs w:val="24"/>
              </w:rPr>
              <w:t>Manager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</w:t>
            </w:r>
            <w:r w:rsidRPr="005A19D2">
              <w:rPr>
                <w:iCs/>
                <w:sz w:val="24"/>
                <w:szCs w:val="24"/>
              </w:rPr>
              <w:lastRenderedPageBreak/>
              <w:t>другой).</w:t>
            </w:r>
          </w:p>
          <w:p w14:paraId="20406A60" w14:textId="63F0F66F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14:paraId="3BC18493" w14:textId="322127B5"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F14E3" w14:textId="704DC60E" w:rsidR="00022F59" w:rsidRPr="003D5D7A" w:rsidRDefault="00022F59" w:rsidP="00FE5B52">
      <w:pPr>
        <w:pStyle w:val="2"/>
      </w:pPr>
      <w:bookmarkStart w:id="38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8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245"/>
        <w:gridCol w:w="6520"/>
      </w:tblGrid>
      <w:tr w:rsidR="00022F59" w14:paraId="1192BAE7" w14:textId="77777777" w:rsidTr="00AB5D73">
        <w:tc>
          <w:tcPr>
            <w:tcW w:w="3114" w:type="dxa"/>
            <w:vAlign w:val="center"/>
          </w:tcPr>
          <w:p w14:paraId="79D3448F" w14:textId="5709DD4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14:paraId="38FA13FE" w14:textId="307ACD74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14:paraId="6CDDBC6E" w14:textId="72289AC1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03565716" w14:textId="77777777" w:rsidTr="00AB5D73">
        <w:tc>
          <w:tcPr>
            <w:tcW w:w="3114" w:type="dxa"/>
          </w:tcPr>
          <w:p w14:paraId="4518FBF8" w14:textId="43721B7E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245" w:type="dxa"/>
          </w:tcPr>
          <w:p w14:paraId="43FB0D0A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14:paraId="127E8149" w14:textId="77777777"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14:paraId="0B95872B" w14:textId="76A77D4A"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14:paraId="6A8740F1" w14:textId="28449FFD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— тематическая графическая композиция; использование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110442D" w14:textId="07F09FF2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правила линейной и воздушной перспективы и применять их в своей практической деятельности.</w:t>
            </w:r>
          </w:p>
          <w:p w14:paraId="68142F57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14:paraId="696907E5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14:paraId="7D60CD7B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14:paraId="05B7DA1A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14:paraId="7936D901" w14:textId="77777777"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14:paraId="61D3544F" w14:textId="21E6CE8E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14:paraId="3EBC8E78" w14:textId="77777777" w:rsidTr="00AB5D73">
        <w:tc>
          <w:tcPr>
            <w:tcW w:w="3114" w:type="dxa"/>
          </w:tcPr>
          <w:p w14:paraId="22578830" w14:textId="32E582B3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245" w:type="dxa"/>
          </w:tcPr>
          <w:p w14:paraId="29D3D5C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14:paraId="3EBD41C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красоты человека в традициях русской культуры. Изображение национального образа человека и его одежды в разных культурах.</w:t>
            </w:r>
          </w:p>
          <w:p w14:paraId="7D92681B" w14:textId="0604D966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14:paraId="13105ED3" w14:textId="74B0BFB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14:paraId="3BB74BCF" w14:textId="673F4869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10F10387" w14:textId="77777777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</w:p>
          <w:p w14:paraId="059C47E3" w14:textId="28C04843"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14:paraId="3DE1070B" w14:textId="0309E1A6"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14:paraId="76127FC5" w14:textId="5AA0B98F"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t>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14:paraId="1CDA1017" w14:textId="77777777" w:rsidTr="00AB5D73">
        <w:tc>
          <w:tcPr>
            <w:tcW w:w="3114" w:type="dxa"/>
          </w:tcPr>
          <w:p w14:paraId="62B26CA1" w14:textId="68094F77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«Скульптура»</w:t>
            </w:r>
          </w:p>
        </w:tc>
        <w:tc>
          <w:tcPr>
            <w:tcW w:w="5245" w:type="dxa"/>
          </w:tcPr>
          <w:p w14:paraId="483A6657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Знакомство со скульптурными памятниками </w:t>
            </w:r>
            <w:r w:rsidRPr="003626E8">
              <w:rPr>
                <w:sz w:val="24"/>
                <w:szCs w:val="24"/>
              </w:rPr>
              <w:lastRenderedPageBreak/>
              <w:t>героям и мемориальными комплексами.</w:t>
            </w:r>
          </w:p>
          <w:p w14:paraId="71FE50ED" w14:textId="2D2243E5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92E6AC6" w14:textId="630DA7F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Совершить виртуальное путешествие к наиболее </w:t>
            </w:r>
            <w:r w:rsidRPr="005A19D2">
              <w:rPr>
                <w:iCs/>
                <w:sz w:val="24"/>
                <w:szCs w:val="24"/>
              </w:rPr>
              <w:lastRenderedPageBreak/>
              <w:t>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14:paraId="44737847" w14:textId="16937094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14:paraId="37D8C499" w14:textId="77777777" w:rsidTr="00AB5D73">
        <w:tc>
          <w:tcPr>
            <w:tcW w:w="3114" w:type="dxa"/>
          </w:tcPr>
          <w:p w14:paraId="74A80317" w14:textId="723F44C9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245" w:type="dxa"/>
          </w:tcPr>
          <w:p w14:paraId="003ECC8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14:paraId="043A3A6F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14:paraId="613AC333" w14:textId="749C63FB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14:paraId="265F6BD9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14:paraId="6C8B8728" w14:textId="017C5A4F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Народный костюм. Русский народный </w:t>
            </w:r>
            <w:r w:rsidRPr="003626E8">
              <w:rPr>
                <w:sz w:val="24"/>
                <w:szCs w:val="24"/>
              </w:rPr>
              <w:lastRenderedPageBreak/>
              <w:t>праздничный костюм, символы и обереги в его декоре. Головные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14:paraId="22096CF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14:paraId="5EA5ECC3" w14:textId="73E15F15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14:paraId="1E78D50D" w14:textId="3E7A2A4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14:paraId="1C920FE4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14:paraId="3FCD08D6" w14:textId="1AA12B18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CF1BC8A" w14:textId="77777777" w:rsidTr="00AB5D73">
        <w:tc>
          <w:tcPr>
            <w:tcW w:w="3114" w:type="dxa"/>
          </w:tcPr>
          <w:p w14:paraId="0FEB0F8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11FAE6AB" w14:textId="47BF7C4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14:paraId="180F2ED2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14:paraId="1983FA45" w14:textId="33FEF98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14:paraId="7724E395" w14:textId="6342125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14:paraId="5D3BC603" w14:textId="77777777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</w:t>
            </w:r>
            <w:r w:rsidRPr="003626E8">
              <w:rPr>
                <w:sz w:val="24"/>
                <w:szCs w:val="24"/>
              </w:rPr>
              <w:lastRenderedPageBreak/>
              <w:t>пагода.</w:t>
            </w:r>
          </w:p>
          <w:p w14:paraId="616FF3BA" w14:textId="4BCD2D32"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14:paraId="73441356" w14:textId="1AC9BE43"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14:paraId="01905F28" w14:textId="15A6C38E"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14:paraId="0378C6F9" w14:textId="26540D5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14:paraId="4B75F036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14:paraId="6D0A710A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14:paraId="449F789B" w14:textId="4B94B532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14:paraId="22E12D2B" w14:textId="77777777"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14:paraId="757D5049" w14:textId="53E330FF"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14:paraId="637DFEEC" w14:textId="77777777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изобразить характерные черты храмовых сооружений </w:t>
            </w:r>
            <w:r w:rsidRPr="005A19D2">
              <w:rPr>
                <w:iCs/>
                <w:sz w:val="24"/>
                <w:szCs w:val="24"/>
              </w:rPr>
              <w:lastRenderedPageBreak/>
              <w:t>разных культур: готический (романский) собор в европейских городах, буддийская пагода, мусульманская мечеть.</w:t>
            </w:r>
          </w:p>
          <w:p w14:paraId="1EE61CF6" w14:textId="796C5386"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14:paraId="6DB3D958" w14:textId="77777777" w:rsidTr="00AB5D73">
        <w:tc>
          <w:tcPr>
            <w:tcW w:w="3114" w:type="dxa"/>
          </w:tcPr>
          <w:p w14:paraId="715AEFD2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60DAFCA8" w14:textId="48AF3C22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14:paraId="05A2AD1C" w14:textId="5699B66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Кустодиева,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>, А.Г. Венецианова, А.П. Рябушкина, И.Я. Билибина на темы истории и традиций русской отечественной культуры.</w:t>
            </w:r>
          </w:p>
          <w:p w14:paraId="4CD7CCF5" w14:textId="77777777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3626E8">
              <w:rPr>
                <w:sz w:val="24"/>
                <w:szCs w:val="24"/>
              </w:rPr>
              <w:t>кром</w:t>
            </w:r>
            <w:proofErr w:type="spellEnd"/>
            <w:r w:rsidRPr="003626E8">
              <w:rPr>
                <w:sz w:val="24"/>
                <w:szCs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14:paraId="18AC63CF" w14:textId="77777777"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Художественная культура разных эпох и народов. Представления об архитектурных, </w:t>
            </w:r>
            <w:r w:rsidRPr="003626E8">
              <w:rPr>
                <w:sz w:val="24"/>
                <w:szCs w:val="24"/>
              </w:rPr>
              <w:lastRenderedPageBreak/>
              <w:t>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14:paraId="0DDEBF47" w14:textId="7BFC8CA9"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14:paraId="4C1BA30E" w14:textId="355CCC54"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14:paraId="44177B92" w14:textId="50744608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Билибина, А.П. Рябушкина, К.А. Коровина; образ русского народного праздника в произведениях Б.М. Кустодиева; образ традиционной крестьянской жизни в произведениях Б.М. Кустодиева, А.Г. Венецианова, В.И. Сурикова.</w:t>
            </w:r>
          </w:p>
          <w:p w14:paraId="53EC6DB3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5A19D2">
              <w:rPr>
                <w:iCs/>
                <w:sz w:val="24"/>
                <w:szCs w:val="24"/>
              </w:rPr>
              <w:t>кром</w:t>
            </w:r>
            <w:proofErr w:type="spellEnd"/>
            <w:r w:rsidRPr="005A19D2">
              <w:rPr>
                <w:iCs/>
                <w:sz w:val="24"/>
                <w:szCs w:val="24"/>
              </w:rPr>
              <w:t>, Казанский кремль и др.</w:t>
            </w:r>
          </w:p>
          <w:p w14:paraId="303947D1" w14:textId="7D736EF2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</w:t>
            </w:r>
            <w:proofErr w:type="spellStart"/>
            <w:r w:rsidRPr="005A19D2">
              <w:rPr>
                <w:iCs/>
                <w:sz w:val="24"/>
                <w:szCs w:val="24"/>
              </w:rPr>
              <w:t>Мартоса</w:t>
            </w:r>
            <w:proofErr w:type="spellEnd"/>
            <w:r w:rsidRPr="005A19D2">
              <w:rPr>
                <w:iCs/>
                <w:sz w:val="24"/>
                <w:szCs w:val="24"/>
              </w:rPr>
              <w:t>.</w:t>
            </w:r>
          </w:p>
          <w:p w14:paraId="2084E3F6" w14:textId="288533E5"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Нерли.</w:t>
            </w:r>
          </w:p>
          <w:p w14:paraId="252A0F56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14:paraId="599B2E35" w14:textId="3E308F3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14:paraId="31488A89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14:paraId="46F7771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14:paraId="17C9FA9F" w14:textId="2CC9C3F4"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знавать основные памятники наиболее значимых мемориальных ансамблей и уметь объяснять их особое значение в жизни людей.</w:t>
            </w:r>
          </w:p>
          <w:p w14:paraId="5B4B2ABF" w14:textId="61F2D3E6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D36B162" w14:textId="77777777" w:rsidTr="00AB5D73">
        <w:tc>
          <w:tcPr>
            <w:tcW w:w="3114" w:type="dxa"/>
          </w:tcPr>
          <w:p w14:paraId="1487F2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3E5CE5F6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14:paraId="0CEEEC08" w14:textId="77777777"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14:paraId="27A5FDC1" w14:textId="44E1A455"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14:paraId="11B3BAA2" w14:textId="77777777"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14:paraId="442426FA" w14:textId="371091BC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конструкции разных видов традиционных жилищ разных народов (юрта, </w:t>
            </w:r>
            <w:r w:rsidRPr="003626E8">
              <w:rPr>
                <w:sz w:val="24"/>
                <w:szCs w:val="24"/>
              </w:rPr>
              <w:lastRenderedPageBreak/>
              <w:t>каркасный дом и др., в том числе с учётом местных традиций).</w:t>
            </w:r>
          </w:p>
          <w:p w14:paraId="7E752E4C" w14:textId="656D1BEA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="00112C19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14:paraId="2B8ACD87" w14:textId="77777777"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14:paraId="2604A776" w14:textId="22DDA189"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3626E8">
              <w:rPr>
                <w:sz w:val="24"/>
                <w:szCs w:val="24"/>
              </w:rPr>
              <w:t>PowerPoint</w:t>
            </w:r>
            <w:proofErr w:type="spellEnd"/>
            <w:r w:rsidRPr="003626E8"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14:paraId="41054578" w14:textId="50CB676B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</w:t>
            </w:r>
            <w:r w:rsidR="005A19D2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14:paraId="0246EB15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14:paraId="75B539FA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строение юрты, моделируя её конструкцию в </w:t>
            </w:r>
            <w:r w:rsidRPr="005A19D2">
              <w:rPr>
                <w:iCs/>
                <w:sz w:val="24"/>
                <w:szCs w:val="24"/>
              </w:rPr>
              <w:lastRenderedPageBreak/>
              <w:t>графическом редакторе с помощью инструментов геометрических фигур.</w:t>
            </w:r>
          </w:p>
          <w:p w14:paraId="447E1240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14:paraId="338EF758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</w:t>
            </w:r>
          </w:p>
          <w:p w14:paraId="0EB3B97F" w14:textId="77777777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14:paraId="1FDFFE67" w14:textId="11D85821"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компьютерные презентации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PowerPoint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14:paraId="1B99253F" w14:textId="6F71E8CC"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45C9DE31" w14:textId="77777777"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14:paraId="0CB21012" w14:textId="77777777"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61F46F3" w14:textId="77777777" w:rsidR="00022F59" w:rsidRPr="00112C19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112C19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078A9DE" w14:textId="77777777"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A268F" w14:textId="77777777" w:rsidR="00F1127D" w:rsidRDefault="00F1127D" w:rsidP="00022F59">
      <w:pPr>
        <w:spacing w:after="0" w:line="240" w:lineRule="auto"/>
      </w:pPr>
      <w:r>
        <w:separator/>
      </w:r>
    </w:p>
  </w:endnote>
  <w:endnote w:type="continuationSeparator" w:id="0">
    <w:p w14:paraId="505D6E6D" w14:textId="77777777" w:rsidR="00F1127D" w:rsidRDefault="00F1127D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743254"/>
      <w:docPartObj>
        <w:docPartGallery w:val="Page Numbers (Bottom of Page)"/>
        <w:docPartUnique/>
      </w:docPartObj>
    </w:sdtPr>
    <w:sdtEndPr/>
    <w:sdtContent>
      <w:p w14:paraId="2888D79F" w14:textId="27A7A34A" w:rsidR="00B92EC6" w:rsidRDefault="00B92E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72">
          <w:rPr>
            <w:noProof/>
          </w:rPr>
          <w:t>3</w:t>
        </w:r>
        <w:r>
          <w:fldChar w:fldCharType="end"/>
        </w:r>
      </w:p>
    </w:sdtContent>
  </w:sdt>
  <w:p w14:paraId="04E30B68" w14:textId="77777777" w:rsidR="00B92EC6" w:rsidRDefault="00B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0104" w14:textId="77777777" w:rsidR="00F1127D" w:rsidRDefault="00F1127D" w:rsidP="00022F59">
      <w:pPr>
        <w:spacing w:after="0" w:line="240" w:lineRule="auto"/>
      </w:pPr>
      <w:r>
        <w:separator/>
      </w:r>
    </w:p>
  </w:footnote>
  <w:footnote w:type="continuationSeparator" w:id="0">
    <w:p w14:paraId="45E90567" w14:textId="77777777" w:rsidR="00F1127D" w:rsidRDefault="00F1127D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30279C"/>
    <w:rsid w:val="00310345"/>
    <w:rsid w:val="00330065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5A19D2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75514"/>
    <w:rsid w:val="007949AE"/>
    <w:rsid w:val="007C67AE"/>
    <w:rsid w:val="00806E50"/>
    <w:rsid w:val="00825118"/>
    <w:rsid w:val="00846C48"/>
    <w:rsid w:val="00871683"/>
    <w:rsid w:val="00890BF6"/>
    <w:rsid w:val="008E4F12"/>
    <w:rsid w:val="00957FA2"/>
    <w:rsid w:val="00962BE1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14600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1127D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  <w15:chartTrackingRefBased/>
  <w15:docId w15:val="{7B5CADD7-4D24-4D62-A0B3-4A0656E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A9AB-71A7-497F-920B-22C65DD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18450</Words>
  <Characters>105171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2</cp:revision>
  <dcterms:created xsi:type="dcterms:W3CDTF">2023-10-11T11:12:00Z</dcterms:created>
  <dcterms:modified xsi:type="dcterms:W3CDTF">2023-10-11T11:12:00Z</dcterms:modified>
</cp:coreProperties>
</file>