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3" w:rsidRDefault="00BC02A3" w:rsidP="00021E74">
      <w:pPr>
        <w:pStyle w:val="a3"/>
        <w:spacing w:before="10"/>
        <w:rPr>
          <w:sz w:val="14"/>
        </w:rPr>
      </w:pPr>
    </w:p>
    <w:p w:rsidR="002141D2" w:rsidRPr="00EC5B1D" w:rsidRDefault="002141D2" w:rsidP="002141D2">
      <w:pPr>
        <w:tabs>
          <w:tab w:val="left" w:pos="426"/>
        </w:tabs>
        <w:jc w:val="center"/>
        <w:rPr>
          <w:b/>
          <w:kern w:val="2"/>
          <w:sz w:val="28"/>
          <w:szCs w:val="28"/>
        </w:rPr>
      </w:pPr>
      <w:r w:rsidRPr="00EC5B1D">
        <w:rPr>
          <w:kern w:val="2"/>
          <w:sz w:val="28"/>
          <w:szCs w:val="28"/>
        </w:rPr>
        <w:t xml:space="preserve">Государственное областное </w:t>
      </w:r>
      <w:r>
        <w:rPr>
          <w:kern w:val="2"/>
          <w:sz w:val="28"/>
          <w:szCs w:val="28"/>
        </w:rPr>
        <w:t>бюджетное</w:t>
      </w:r>
      <w:r w:rsidRPr="00EC5B1D">
        <w:rPr>
          <w:kern w:val="2"/>
          <w:sz w:val="28"/>
          <w:szCs w:val="28"/>
        </w:rPr>
        <w:t xml:space="preserve"> общеобразовательное учреждение</w:t>
      </w:r>
    </w:p>
    <w:p w:rsidR="002141D2" w:rsidRPr="00EC5B1D" w:rsidRDefault="002141D2" w:rsidP="002141D2">
      <w:pPr>
        <w:tabs>
          <w:tab w:val="left" w:pos="426"/>
        </w:tabs>
        <w:jc w:val="center"/>
        <w:rPr>
          <w:b/>
          <w:kern w:val="2"/>
          <w:sz w:val="28"/>
          <w:szCs w:val="28"/>
        </w:rPr>
      </w:pPr>
      <w:r w:rsidRPr="00EC5B1D">
        <w:rPr>
          <w:b/>
          <w:kern w:val="2"/>
          <w:sz w:val="28"/>
          <w:szCs w:val="28"/>
        </w:rPr>
        <w:t xml:space="preserve"> «</w:t>
      </w:r>
      <w:r>
        <w:rPr>
          <w:b/>
          <w:kern w:val="2"/>
          <w:sz w:val="28"/>
          <w:szCs w:val="28"/>
        </w:rPr>
        <w:t>Центр психолого-педагогической реабилитации и коррекции</w:t>
      </w:r>
      <w:r w:rsidRPr="00EC5B1D">
        <w:rPr>
          <w:b/>
          <w:kern w:val="2"/>
          <w:sz w:val="28"/>
          <w:szCs w:val="28"/>
        </w:rPr>
        <w:t>»</w:t>
      </w:r>
    </w:p>
    <w:p w:rsidR="002141D2" w:rsidRPr="00B67081" w:rsidRDefault="002141D2" w:rsidP="002141D2">
      <w:pPr>
        <w:spacing w:after="72" w:line="240" w:lineRule="exact"/>
        <w:rPr>
          <w:sz w:val="28"/>
          <w:szCs w:val="28"/>
        </w:rPr>
      </w:pPr>
    </w:p>
    <w:tbl>
      <w:tblPr>
        <w:tblStyle w:val="TableNormal"/>
        <w:tblW w:w="1037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280"/>
        <w:gridCol w:w="5099"/>
      </w:tblGrid>
      <w:tr w:rsidR="002141D2" w:rsidRPr="00390D3A" w:rsidTr="00955505">
        <w:trPr>
          <w:trHeight w:val="1367"/>
        </w:trPr>
        <w:tc>
          <w:tcPr>
            <w:tcW w:w="5280" w:type="dxa"/>
          </w:tcPr>
          <w:p w:rsidR="002141D2" w:rsidRPr="00895CB3" w:rsidRDefault="002141D2" w:rsidP="00955505">
            <w:pPr>
              <w:pStyle w:val="TableParagraph"/>
              <w:tabs>
                <w:tab w:val="left" w:pos="426"/>
                <w:tab w:val="left" w:pos="179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9" w:type="dxa"/>
          </w:tcPr>
          <w:p w:rsidR="002141D2" w:rsidRPr="00895CB3" w:rsidRDefault="002141D2" w:rsidP="00955505">
            <w:pPr>
              <w:pStyle w:val="TableParagraph"/>
              <w:tabs>
                <w:tab w:val="left" w:pos="426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95CB3">
              <w:rPr>
                <w:b/>
                <w:color w:val="000000" w:themeColor="text1"/>
                <w:sz w:val="28"/>
                <w:szCs w:val="28"/>
              </w:rPr>
              <w:t xml:space="preserve">              УТВЕРЖДАЮ</w:t>
            </w:r>
          </w:p>
          <w:p w:rsidR="002141D2" w:rsidRPr="00895CB3" w:rsidRDefault="002141D2" w:rsidP="00955505">
            <w:pPr>
              <w:pStyle w:val="TableParagraph"/>
              <w:tabs>
                <w:tab w:val="left" w:pos="42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41D2" w:rsidRPr="00895CB3" w:rsidRDefault="002141D2" w:rsidP="00955505">
            <w:pPr>
              <w:pStyle w:val="TableParagraph"/>
              <w:tabs>
                <w:tab w:val="left" w:pos="4"/>
                <w:tab w:val="left" w:pos="146"/>
              </w:tabs>
              <w:ind w:hanging="4"/>
              <w:jc w:val="both"/>
              <w:rPr>
                <w:color w:val="000000" w:themeColor="text1"/>
                <w:sz w:val="28"/>
                <w:szCs w:val="28"/>
              </w:rPr>
            </w:pPr>
            <w:r w:rsidRPr="00895CB3">
              <w:rPr>
                <w:color w:val="000000" w:themeColor="text1"/>
                <w:sz w:val="28"/>
                <w:szCs w:val="28"/>
              </w:rPr>
              <w:t xml:space="preserve"> Директор</w:t>
            </w:r>
            <w:r w:rsidRPr="00895CB3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95CB3">
              <w:rPr>
                <w:color w:val="000000" w:themeColor="text1"/>
                <w:sz w:val="28"/>
                <w:szCs w:val="28"/>
              </w:rPr>
              <w:t>ГОБОУ ЦППРК</w:t>
            </w:r>
          </w:p>
          <w:p w:rsidR="002141D2" w:rsidRPr="00895CB3" w:rsidRDefault="002141D2" w:rsidP="00955505">
            <w:pPr>
              <w:pStyle w:val="TableParagraph"/>
              <w:tabs>
                <w:tab w:val="left" w:pos="4"/>
                <w:tab w:val="left" w:pos="146"/>
                <w:tab w:val="left" w:pos="1985"/>
                <w:tab w:val="left" w:pos="3020"/>
              </w:tabs>
              <w:ind w:hanging="4"/>
              <w:jc w:val="both"/>
              <w:rPr>
                <w:color w:val="000000" w:themeColor="text1"/>
                <w:sz w:val="28"/>
                <w:szCs w:val="28"/>
              </w:rPr>
            </w:pPr>
            <w:r w:rsidRPr="00895CB3">
              <w:rPr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895CB3">
              <w:rPr>
                <w:color w:val="000000" w:themeColor="text1"/>
                <w:sz w:val="28"/>
                <w:szCs w:val="28"/>
                <w:u w:val="single"/>
              </w:rPr>
              <w:tab/>
              <w:t xml:space="preserve">     </w:t>
            </w:r>
            <w:r w:rsidRPr="00895CB3">
              <w:rPr>
                <w:color w:val="000000" w:themeColor="text1"/>
                <w:sz w:val="28"/>
                <w:szCs w:val="28"/>
              </w:rPr>
              <w:t>А.С. Шумилина</w:t>
            </w:r>
          </w:p>
          <w:p w:rsidR="002141D2" w:rsidRPr="00390D3A" w:rsidRDefault="002141D2" w:rsidP="00955505">
            <w:pPr>
              <w:pStyle w:val="TableParagraph"/>
              <w:tabs>
                <w:tab w:val="left" w:pos="4"/>
                <w:tab w:val="left" w:pos="146"/>
                <w:tab w:val="left" w:pos="1985"/>
                <w:tab w:val="left" w:pos="3020"/>
              </w:tabs>
              <w:ind w:hanging="4"/>
              <w:jc w:val="both"/>
              <w:rPr>
                <w:color w:val="000000" w:themeColor="text1"/>
                <w:sz w:val="28"/>
                <w:szCs w:val="28"/>
              </w:rPr>
            </w:pPr>
            <w:r w:rsidRPr="00895CB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90D3A">
              <w:rPr>
                <w:color w:val="000000" w:themeColor="text1"/>
                <w:sz w:val="28"/>
                <w:szCs w:val="28"/>
              </w:rPr>
              <w:t>Приказ №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390D3A">
              <w:rPr>
                <w:color w:val="000000" w:themeColor="text1"/>
                <w:sz w:val="28"/>
                <w:szCs w:val="28"/>
              </w:rPr>
              <w:t xml:space="preserve">от 29 августа </w:t>
            </w:r>
            <w:r>
              <w:rPr>
                <w:color w:val="000000" w:themeColor="text1"/>
                <w:sz w:val="28"/>
                <w:szCs w:val="28"/>
              </w:rPr>
              <w:t>2024</w:t>
            </w:r>
          </w:p>
          <w:p w:rsidR="002141D2" w:rsidRPr="00390D3A" w:rsidRDefault="002141D2" w:rsidP="00955505">
            <w:pPr>
              <w:pStyle w:val="TableParagraph"/>
              <w:tabs>
                <w:tab w:val="left" w:pos="426"/>
                <w:tab w:val="left" w:pos="1985"/>
                <w:tab w:val="left" w:pos="302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141D2" w:rsidRDefault="002141D2" w:rsidP="00021E74">
      <w:pPr>
        <w:pStyle w:val="1"/>
        <w:spacing w:before="90"/>
        <w:ind w:left="4156" w:hanging="2576"/>
        <w:jc w:val="left"/>
        <w:rPr>
          <w:spacing w:val="-1"/>
        </w:rPr>
      </w:pPr>
    </w:p>
    <w:p w:rsidR="002141D2" w:rsidRDefault="002141D2" w:rsidP="00021E74">
      <w:pPr>
        <w:pStyle w:val="1"/>
        <w:spacing w:before="90"/>
        <w:ind w:left="4156" w:hanging="2576"/>
        <w:jc w:val="left"/>
        <w:rPr>
          <w:spacing w:val="-1"/>
        </w:rPr>
      </w:pPr>
    </w:p>
    <w:p w:rsidR="00BC02A3" w:rsidRDefault="00BC02A3" w:rsidP="00021E74">
      <w:pPr>
        <w:pStyle w:val="1"/>
        <w:spacing w:before="90"/>
        <w:ind w:left="4156" w:hanging="2576"/>
        <w:jc w:val="left"/>
        <w:rPr>
          <w:spacing w:val="-67"/>
        </w:rPr>
      </w:pP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работы комиссии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25"/>
        </w:rPr>
        <w:t xml:space="preserve"> </w:t>
      </w:r>
      <w:r>
        <w:t>коррупции</w:t>
      </w:r>
      <w:r>
        <w:rPr>
          <w:spacing w:val="-67"/>
        </w:rPr>
        <w:t xml:space="preserve"> </w:t>
      </w:r>
    </w:p>
    <w:p w:rsidR="00BC02A3" w:rsidRDefault="00BC02A3" w:rsidP="00BC02A3">
      <w:pPr>
        <w:pStyle w:val="1"/>
        <w:spacing w:before="90"/>
        <w:ind w:left="4156" w:hanging="2576"/>
      </w:pPr>
      <w:r>
        <w:t>на</w:t>
      </w:r>
      <w:r>
        <w:rPr>
          <w:spacing w:val="2"/>
        </w:rPr>
        <w:t xml:space="preserve"> </w:t>
      </w:r>
      <w:r w:rsidR="002141D2">
        <w:t>2024</w:t>
      </w:r>
      <w:r>
        <w:t xml:space="preserve">  -</w:t>
      </w:r>
      <w:r>
        <w:rPr>
          <w:spacing w:val="-1"/>
        </w:rPr>
        <w:t xml:space="preserve"> </w:t>
      </w:r>
      <w:r w:rsidR="002141D2">
        <w:t>2025</w:t>
      </w:r>
      <w:r>
        <w:rPr>
          <w:spacing w:val="-5"/>
        </w:rPr>
        <w:t xml:space="preserve"> учебный </w:t>
      </w:r>
      <w:r>
        <w:t>год</w:t>
      </w:r>
    </w:p>
    <w:p w:rsidR="00BC02A3" w:rsidRDefault="00BC02A3" w:rsidP="00BC02A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413"/>
        <w:gridCol w:w="2961"/>
        <w:gridCol w:w="2090"/>
      </w:tblGrid>
      <w:tr w:rsidR="004314A0">
        <w:trPr>
          <w:trHeight w:val="551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314A0" w:rsidRDefault="00063981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spacing w:before="135"/>
              <w:ind w:left="1447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spacing w:line="273" w:lineRule="exact"/>
              <w:ind w:left="16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4314A0" w:rsidRDefault="00063981">
            <w:pPr>
              <w:pStyle w:val="TableParagraph"/>
              <w:spacing w:line="259" w:lineRule="exact"/>
              <w:ind w:left="16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73" w:lineRule="exact"/>
              <w:ind w:left="262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4314A0" w:rsidRDefault="00063981">
            <w:pPr>
              <w:pStyle w:val="TableParagraph"/>
              <w:spacing w:line="259" w:lineRule="exact"/>
              <w:ind w:left="262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</w:tr>
      <w:tr w:rsidR="004314A0">
        <w:trPr>
          <w:trHeight w:val="275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64" w:type="dxa"/>
            <w:gridSpan w:val="3"/>
          </w:tcPr>
          <w:p w:rsidR="004314A0" w:rsidRDefault="00063981" w:rsidP="001F3639">
            <w:pPr>
              <w:pStyle w:val="TableParagraph"/>
              <w:spacing w:line="256" w:lineRule="exac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314A0" w:rsidRDefault="00063981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 коррупции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 год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552" w:right="538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:rsidR="004314A0" w:rsidRDefault="00063981">
            <w:pPr>
              <w:pStyle w:val="TableParagraph"/>
              <w:spacing w:line="270" w:lineRule="atLeast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8" w:lineRule="exact"/>
              <w:ind w:left="5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314A0">
        <w:trPr>
          <w:trHeight w:val="1658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063981">
            <w:pPr>
              <w:pStyle w:val="TableParagraph"/>
              <w:spacing w:before="22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08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локальных нормативных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мер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(антикоррупционной</w:t>
            </w:r>
            <w:proofErr w:type="gramEnd"/>
          </w:p>
          <w:p w:rsidR="004314A0" w:rsidRDefault="00063981" w:rsidP="001F3639">
            <w:pPr>
              <w:pStyle w:val="TableParagraph"/>
              <w:spacing w:line="264" w:lineRule="exac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090" w:type="dxa"/>
          </w:tcPr>
          <w:p w:rsidR="004314A0" w:rsidRDefault="004314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314A0" w:rsidRDefault="0006398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314A0">
        <w:trPr>
          <w:trHeight w:val="1379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314A0" w:rsidRDefault="00063981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ведения 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  <w:p w:rsidR="004314A0" w:rsidRDefault="00063981" w:rsidP="001F3639">
            <w:pPr>
              <w:pStyle w:val="TableParagraph"/>
              <w:spacing w:line="264" w:lineRule="exac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2961" w:type="dxa"/>
          </w:tcPr>
          <w:p w:rsidR="004314A0" w:rsidRDefault="00063981" w:rsidP="00BC02A3">
            <w:pPr>
              <w:pStyle w:val="TableParagraph"/>
              <w:ind w:left="761" w:right="404" w:hanging="332"/>
              <w:rPr>
                <w:sz w:val="24"/>
              </w:rPr>
            </w:pPr>
            <w:r>
              <w:rPr>
                <w:sz w:val="24"/>
              </w:rPr>
              <w:t>Секретарь комиссии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314A0" w:rsidRDefault="00063981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13" w:type="dxa"/>
          </w:tcPr>
          <w:p w:rsidR="004314A0" w:rsidRDefault="004314A0" w:rsidP="001F3639">
            <w:pPr>
              <w:pStyle w:val="TableParagraph"/>
              <w:spacing w:before="3"/>
              <w:ind w:right="86"/>
              <w:jc w:val="both"/>
              <w:rPr>
                <w:b/>
                <w:sz w:val="23"/>
              </w:rPr>
            </w:pPr>
          </w:p>
          <w:p w:rsidR="004314A0" w:rsidRDefault="00063981" w:rsidP="001F3639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317" w:right="112" w:hanging="17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293" w:right="278" w:hanging="3"/>
              <w:jc w:val="center"/>
              <w:rPr>
                <w:sz w:val="24"/>
              </w:rPr>
            </w:pPr>
            <w:r>
              <w:rPr>
                <w:sz w:val="24"/>
              </w:rPr>
              <w:t>2 раз в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 наличия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  <w:p w:rsidR="004314A0" w:rsidRDefault="00063981">
            <w:pPr>
              <w:pStyle w:val="TableParagraph"/>
              <w:spacing w:line="264" w:lineRule="exact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интересов</w:t>
            </w:r>
          </w:p>
        </w:tc>
      </w:tr>
      <w:tr w:rsidR="004314A0">
        <w:trPr>
          <w:trHeight w:val="275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464" w:type="dxa"/>
            <w:gridSpan w:val="3"/>
          </w:tcPr>
          <w:p w:rsidR="004314A0" w:rsidRDefault="00063981" w:rsidP="001F3639">
            <w:pPr>
              <w:pStyle w:val="TableParagraph"/>
              <w:spacing w:line="256" w:lineRule="exact"/>
              <w:ind w:left="108" w:right="8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взаимодействия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общественностью</w:t>
            </w:r>
          </w:p>
        </w:tc>
      </w:tr>
      <w:tr w:rsidR="004314A0">
        <w:trPr>
          <w:trHeight w:val="1655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063981">
            <w:pPr>
              <w:pStyle w:val="TableParagraph"/>
              <w:spacing w:before="22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tabs>
                <w:tab w:val="left" w:pos="2260"/>
              </w:tabs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законодательством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:rsidR="004314A0" w:rsidRDefault="00063981" w:rsidP="001F3639">
            <w:pPr>
              <w:pStyle w:val="TableParagraph"/>
              <w:spacing w:line="270" w:lineRule="atLeast"/>
              <w:ind w:left="115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961" w:type="dxa"/>
          </w:tcPr>
          <w:p w:rsidR="004314A0" w:rsidRDefault="00063981" w:rsidP="00BC02A3">
            <w:pPr>
              <w:pStyle w:val="TableParagraph"/>
              <w:ind w:left="535" w:right="615" w:firstLine="48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205" w:right="2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Постоянно,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</w:tr>
    </w:tbl>
    <w:p w:rsidR="001F3639" w:rsidRDefault="001F3639">
      <w:r>
        <w:br w:type="page"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413"/>
        <w:gridCol w:w="2961"/>
        <w:gridCol w:w="2090"/>
      </w:tblGrid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314A0" w:rsidRDefault="00063981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личного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961" w:type="dxa"/>
          </w:tcPr>
          <w:p w:rsidR="004314A0" w:rsidRDefault="00063981" w:rsidP="00BC02A3">
            <w:pPr>
              <w:pStyle w:val="TableParagraph"/>
              <w:ind w:left="535" w:right="615" w:firstLine="48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428" w:right="1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Постоянно,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4314A0" w:rsidRDefault="00063981">
            <w:pPr>
              <w:pStyle w:val="TableParagraph"/>
              <w:spacing w:line="264" w:lineRule="exact"/>
              <w:ind w:left="262" w:right="18"/>
              <w:jc w:val="center"/>
              <w:rPr>
                <w:sz w:val="24"/>
              </w:rPr>
            </w:pPr>
            <w:r>
              <w:rPr>
                <w:sz w:val="24"/>
              </w:rPr>
              <w:t>обращений</w:t>
            </w:r>
          </w:p>
        </w:tc>
      </w:tr>
      <w:tr w:rsidR="004314A0">
        <w:trPr>
          <w:trHeight w:val="1931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063981">
            <w:pPr>
              <w:pStyle w:val="TableParagraph"/>
              <w:spacing w:before="22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 почта, телефон, почта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proofErr w:type="gramEnd"/>
          </w:p>
          <w:p w:rsidR="004314A0" w:rsidRDefault="00063981" w:rsidP="001F3639">
            <w:pPr>
              <w:pStyle w:val="TableParagraph"/>
              <w:spacing w:line="264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лицами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394" w:right="364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</w:tr>
      <w:tr w:rsidR="004314A0">
        <w:trPr>
          <w:trHeight w:val="551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73" w:lineRule="exact"/>
              <w:ind w:left="22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464" w:type="dxa"/>
            <w:gridSpan w:val="3"/>
          </w:tcPr>
          <w:p w:rsidR="004314A0" w:rsidRDefault="00063981" w:rsidP="001F3639">
            <w:pPr>
              <w:pStyle w:val="TableParagraph"/>
              <w:spacing w:line="276" w:lineRule="exact"/>
              <w:ind w:left="4111" w:right="86" w:hanging="342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Правовое просвещение и повышение антикоррупционной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4314A0">
        <w:trPr>
          <w:trHeight w:val="1106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314A0" w:rsidRDefault="00063981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tabs>
                <w:tab w:val="left" w:pos="2975"/>
              </w:tabs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 w:rsidR="001F363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36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противодействия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коррупции.</w:t>
            </w:r>
          </w:p>
        </w:tc>
        <w:tc>
          <w:tcPr>
            <w:tcW w:w="2961" w:type="dxa"/>
          </w:tcPr>
          <w:p w:rsidR="00BC02A3" w:rsidRDefault="00063981" w:rsidP="00BC02A3">
            <w:pPr>
              <w:pStyle w:val="TableParagraph"/>
              <w:ind w:left="552" w:right="538" w:hanging="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:rsidR="004314A0" w:rsidRDefault="00063981" w:rsidP="00BC02A3">
            <w:pPr>
              <w:pStyle w:val="TableParagraph"/>
              <w:ind w:left="552" w:right="538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141D2" w:rsidTr="0059236D">
        <w:trPr>
          <w:trHeight w:val="1666"/>
        </w:trPr>
        <w:tc>
          <w:tcPr>
            <w:tcW w:w="955" w:type="dxa"/>
          </w:tcPr>
          <w:p w:rsidR="002141D2" w:rsidRDefault="002141D2">
            <w:pPr>
              <w:pStyle w:val="TableParagraph"/>
              <w:rPr>
                <w:b/>
                <w:sz w:val="23"/>
              </w:rPr>
            </w:pPr>
          </w:p>
          <w:p w:rsidR="002141D2" w:rsidRDefault="002141D2" w:rsidP="0059236D">
            <w:pPr>
              <w:pStyle w:val="TableParagraph"/>
              <w:ind w:left="228" w:right="30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13" w:type="dxa"/>
          </w:tcPr>
          <w:p w:rsidR="002141D2" w:rsidRDefault="002141D2" w:rsidP="001F3639">
            <w:pPr>
              <w:pStyle w:val="TableParagraph"/>
              <w:spacing w:line="268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2141D2" w:rsidRDefault="002141D2" w:rsidP="001F3639">
            <w:pPr>
              <w:pStyle w:val="TableParagraph"/>
              <w:spacing w:line="264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борьбе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41D2" w:rsidRDefault="002141D2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коррупцией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2141D2" w:rsidRDefault="002141D2" w:rsidP="001F3639">
            <w:pPr>
              <w:pStyle w:val="TableParagraph"/>
              <w:spacing w:line="269" w:lineRule="exact"/>
              <w:ind w:left="115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</w:p>
        </w:tc>
        <w:tc>
          <w:tcPr>
            <w:tcW w:w="2961" w:type="dxa"/>
          </w:tcPr>
          <w:p w:rsidR="002141D2" w:rsidRDefault="002141D2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141D2" w:rsidRDefault="002141D2" w:rsidP="00B57FAF">
            <w:pPr>
              <w:pStyle w:val="TableParagraph"/>
              <w:ind w:left="588" w:right="268" w:hanging="27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2141D2" w:rsidRDefault="002141D2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314A0">
        <w:trPr>
          <w:trHeight w:val="551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67" w:lineRule="exact"/>
              <w:ind w:left="22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464" w:type="dxa"/>
            <w:gridSpan w:val="3"/>
          </w:tcPr>
          <w:p w:rsidR="004314A0" w:rsidRDefault="00063981" w:rsidP="001F3639">
            <w:pPr>
              <w:pStyle w:val="TableParagraph"/>
              <w:spacing w:line="267" w:lineRule="exact"/>
              <w:ind w:left="857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финансово-хозяйственной</w:t>
            </w:r>
            <w:proofErr w:type="gramEnd"/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4314A0" w:rsidRDefault="00063981" w:rsidP="001F3639">
            <w:pPr>
              <w:pStyle w:val="TableParagraph"/>
              <w:spacing w:line="265" w:lineRule="exact"/>
              <w:ind w:left="851" w:right="8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учреждения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E25A32" w:rsidTr="009B072F">
        <w:trPr>
          <w:trHeight w:val="2207"/>
        </w:trPr>
        <w:tc>
          <w:tcPr>
            <w:tcW w:w="955" w:type="dxa"/>
          </w:tcPr>
          <w:p w:rsidR="00E25A32" w:rsidRDefault="00E25A32" w:rsidP="009B072F">
            <w:pPr>
              <w:pStyle w:val="TableParagraph"/>
              <w:rPr>
                <w:b/>
                <w:sz w:val="26"/>
              </w:rPr>
            </w:pPr>
          </w:p>
          <w:p w:rsidR="00E25A32" w:rsidRDefault="00E25A32" w:rsidP="009B072F">
            <w:pPr>
              <w:pStyle w:val="TableParagraph"/>
              <w:rPr>
                <w:b/>
                <w:sz w:val="26"/>
              </w:rPr>
            </w:pPr>
          </w:p>
          <w:p w:rsidR="00E25A32" w:rsidRDefault="00E25A32" w:rsidP="009B072F">
            <w:pPr>
              <w:pStyle w:val="TableParagraph"/>
              <w:rPr>
                <w:b/>
                <w:sz w:val="26"/>
              </w:rPr>
            </w:pPr>
          </w:p>
          <w:p w:rsidR="00E25A32" w:rsidRDefault="00E25A32" w:rsidP="009B072F">
            <w:pPr>
              <w:pStyle w:val="TableParagraph"/>
              <w:spacing w:before="193"/>
              <w:ind w:left="228" w:right="3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13" w:type="dxa"/>
          </w:tcPr>
          <w:p w:rsidR="00E25A32" w:rsidRDefault="00E25A32" w:rsidP="009B072F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Федеральным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в сфере закупок 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обеспечения государственных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нужд».</w:t>
            </w:r>
          </w:p>
        </w:tc>
        <w:tc>
          <w:tcPr>
            <w:tcW w:w="2961" w:type="dxa"/>
          </w:tcPr>
          <w:p w:rsidR="00E25A32" w:rsidRDefault="00E25A32" w:rsidP="009B072F">
            <w:pPr>
              <w:pStyle w:val="TableParagraph"/>
              <w:spacing w:before="9"/>
              <w:rPr>
                <w:b/>
              </w:rPr>
            </w:pPr>
          </w:p>
          <w:p w:rsidR="00E25A32" w:rsidRDefault="00E25A32" w:rsidP="009B072F">
            <w:pPr>
              <w:pStyle w:val="TableParagraph"/>
              <w:ind w:left="552" w:right="538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E25A32" w:rsidRDefault="00E25A32" w:rsidP="009B072F">
            <w:pPr>
              <w:pStyle w:val="TableParagraph"/>
              <w:spacing w:line="262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314A0">
        <w:trPr>
          <w:trHeight w:val="2207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063981">
            <w:pPr>
              <w:pStyle w:val="TableParagraph"/>
              <w:spacing w:before="193"/>
              <w:ind w:left="228" w:right="3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13" w:type="dxa"/>
          </w:tcPr>
          <w:p w:rsidR="00E25A32" w:rsidRPr="0029682D" w:rsidRDefault="00E25A32" w:rsidP="00E25A32">
            <w:pPr>
              <w:rPr>
                <w:color w:val="000000"/>
                <w:sz w:val="24"/>
                <w:szCs w:val="24"/>
              </w:rPr>
            </w:pPr>
            <w:r w:rsidRPr="0029682D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29682D">
              <w:rPr>
                <w:sz w:val="24"/>
                <w:szCs w:val="24"/>
              </w:rPr>
              <w:t>контроля за</w:t>
            </w:r>
            <w:proofErr w:type="gramEnd"/>
            <w:r w:rsidRPr="0029682D">
              <w:rPr>
                <w:sz w:val="24"/>
                <w:szCs w:val="24"/>
              </w:rPr>
              <w:t xml:space="preserve"> соблюдением требований, установленных Федеральн</w:t>
            </w:r>
            <w:bookmarkStart w:id="0" w:name="_GoBack"/>
            <w:bookmarkEnd w:id="0"/>
            <w:r w:rsidRPr="0029682D">
              <w:rPr>
                <w:sz w:val="24"/>
                <w:szCs w:val="24"/>
              </w:rPr>
              <w:t>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314A0" w:rsidRDefault="004314A0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</w:p>
        </w:tc>
        <w:tc>
          <w:tcPr>
            <w:tcW w:w="2961" w:type="dxa"/>
          </w:tcPr>
          <w:p w:rsidR="004314A0" w:rsidRDefault="004314A0">
            <w:pPr>
              <w:pStyle w:val="TableParagraph"/>
              <w:spacing w:before="9"/>
              <w:rPr>
                <w:b/>
              </w:rPr>
            </w:pPr>
          </w:p>
          <w:p w:rsidR="004314A0" w:rsidRDefault="00063981" w:rsidP="001F3639">
            <w:pPr>
              <w:pStyle w:val="TableParagraph"/>
              <w:ind w:left="552" w:right="538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314A0">
        <w:trPr>
          <w:trHeight w:val="551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62" w:lineRule="exact"/>
              <w:ind w:left="228" w:right="30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spacing w:line="262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 w:rsidR="001F36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spacing w:line="262" w:lineRule="exact"/>
              <w:ind w:left="98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314A0" w:rsidRDefault="001F3639">
            <w:pPr>
              <w:pStyle w:val="TableParagraph"/>
              <w:spacing w:line="269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314A0">
        <w:trPr>
          <w:trHeight w:val="551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62" w:lineRule="exact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spacing w:line="262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 w:rsidR="001F36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отчетности.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spacing w:line="262" w:lineRule="exact"/>
              <w:ind w:left="6" w:right="285"/>
              <w:jc w:val="center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  <w:p w:rsidR="004314A0" w:rsidRDefault="001F3639">
            <w:pPr>
              <w:pStyle w:val="TableParagraph"/>
              <w:spacing w:line="269" w:lineRule="exact"/>
              <w:ind w:left="161" w:right="5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314A0">
        <w:trPr>
          <w:trHeight w:val="1379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14A0" w:rsidRDefault="00063981">
            <w:pPr>
              <w:pStyle w:val="TableParagraph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контроля исполнения</w:t>
            </w:r>
            <w:r>
              <w:rPr>
                <w:spacing w:val="-57"/>
                <w:sz w:val="24"/>
              </w:rPr>
              <w:t xml:space="preserve"> </w:t>
            </w:r>
            <w:r w:rsidR="001F3639">
              <w:rPr>
                <w:spacing w:val="-57"/>
                <w:sz w:val="24"/>
              </w:rPr>
              <w:t>д</w:t>
            </w:r>
            <w:r>
              <w:rPr>
                <w:sz w:val="24"/>
              </w:rPr>
              <w:t>олжностных</w:t>
            </w:r>
            <w:r w:rsidR="001F363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 работающих на</w:t>
            </w:r>
            <w:r w:rsidR="001F3639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должностях, замещение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коррупционным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риском.</w:t>
            </w:r>
          </w:p>
        </w:tc>
        <w:tc>
          <w:tcPr>
            <w:tcW w:w="2961" w:type="dxa"/>
          </w:tcPr>
          <w:p w:rsidR="004314A0" w:rsidRDefault="00063981" w:rsidP="001F3639">
            <w:pPr>
              <w:pStyle w:val="TableParagraph"/>
              <w:ind w:left="528" w:right="619" w:firstLine="46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314A0" w:rsidTr="001F3639">
        <w:trPr>
          <w:trHeight w:val="906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063981">
            <w:pPr>
              <w:pStyle w:val="TableParagraph"/>
              <w:spacing w:before="216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tabs>
                <w:tab w:val="left" w:pos="2258"/>
                <w:tab w:val="left" w:pos="2416"/>
                <w:tab w:val="left" w:pos="3835"/>
                <w:tab w:val="left" w:pos="4017"/>
              </w:tabs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контроля</w:t>
            </w:r>
            <w:r w:rsidR="001F363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z w:val="24"/>
              </w:rPr>
              <w:tab/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961" w:type="dxa"/>
          </w:tcPr>
          <w:p w:rsidR="001F3639" w:rsidRDefault="00063981" w:rsidP="001F3639">
            <w:pPr>
              <w:pStyle w:val="TableParagraph"/>
              <w:ind w:left="389" w:right="468" w:hanging="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  <w:p w:rsidR="004314A0" w:rsidRDefault="00063981" w:rsidP="001F3639">
            <w:pPr>
              <w:pStyle w:val="TableParagraph"/>
              <w:ind w:left="389" w:right="468" w:hanging="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гл. бухгалтер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314A0">
        <w:trPr>
          <w:trHeight w:val="1105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11"/>
              <w:rPr>
                <w:b/>
              </w:rPr>
            </w:pPr>
          </w:p>
          <w:p w:rsidR="004314A0" w:rsidRDefault="00063981">
            <w:pPr>
              <w:pStyle w:val="TableParagraph"/>
              <w:ind w:left="228" w:right="309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413" w:type="dxa"/>
          </w:tcPr>
          <w:p w:rsidR="004314A0" w:rsidRDefault="00063981" w:rsidP="002141D2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 w:rsidR="002141D2">
              <w:rPr>
                <w:sz w:val="24"/>
              </w:rPr>
              <w:t>школы</w:t>
            </w:r>
            <w:r w:rsidR="001F3639">
              <w:rPr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2961" w:type="dxa"/>
          </w:tcPr>
          <w:p w:rsidR="004314A0" w:rsidRDefault="004314A0">
            <w:pPr>
              <w:pStyle w:val="TableParagraph"/>
              <w:spacing w:before="11"/>
              <w:rPr>
                <w:b/>
              </w:rPr>
            </w:pPr>
          </w:p>
          <w:p w:rsidR="004314A0" w:rsidRDefault="00063981" w:rsidP="001F3639">
            <w:pPr>
              <w:pStyle w:val="TableParagraph"/>
              <w:ind w:left="490" w:right="112" w:firstLine="172"/>
              <w:rPr>
                <w:sz w:val="24"/>
              </w:rPr>
            </w:pPr>
            <w:r>
              <w:rPr>
                <w:sz w:val="24"/>
              </w:rPr>
              <w:t>гл. бухгалтер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4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9"/>
              <w:rPr>
                <w:b/>
              </w:rPr>
            </w:pPr>
          </w:p>
          <w:p w:rsidR="004314A0" w:rsidRDefault="00063981">
            <w:pPr>
              <w:pStyle w:val="TableParagraph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комплексного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4314A0" w:rsidRDefault="00063981" w:rsidP="001F3639">
            <w:pPr>
              <w:pStyle w:val="TableParagraph"/>
              <w:spacing w:line="269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1F3639" w:rsidRDefault="001F3639" w:rsidP="001F3639">
            <w:pPr>
              <w:pStyle w:val="TableParagraph"/>
              <w:spacing w:line="269" w:lineRule="exact"/>
              <w:ind w:left="115" w:right="86"/>
              <w:jc w:val="both"/>
              <w:rPr>
                <w:sz w:val="24"/>
              </w:rPr>
            </w:pP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207" w:right="427" w:firstLine="309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(июнь-август)</w:t>
            </w:r>
          </w:p>
        </w:tc>
      </w:tr>
      <w:tr w:rsidR="004314A0">
        <w:trPr>
          <w:trHeight w:val="275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56" w:lineRule="exact"/>
              <w:ind w:left="22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464" w:type="dxa"/>
            <w:gridSpan w:val="3"/>
          </w:tcPr>
          <w:p w:rsidR="004314A0" w:rsidRDefault="00063981" w:rsidP="001F3639">
            <w:pPr>
              <w:pStyle w:val="TableParagraph"/>
              <w:spacing w:line="256" w:lineRule="exact"/>
              <w:ind w:left="579" w:right="8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кадровому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образовательному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</w:p>
        </w:tc>
      </w:tr>
      <w:tr w:rsidR="004314A0">
        <w:trPr>
          <w:trHeight w:val="1379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14A0" w:rsidRDefault="00063981">
            <w:pPr>
              <w:pStyle w:val="TableParagraph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должностных</w:t>
            </w:r>
            <w:r w:rsidR="001F3639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 w:rsidR="001F3639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</w:tc>
        <w:tc>
          <w:tcPr>
            <w:tcW w:w="2961" w:type="dxa"/>
          </w:tcPr>
          <w:p w:rsidR="004314A0" w:rsidRDefault="00063981" w:rsidP="001F3639">
            <w:pPr>
              <w:pStyle w:val="TableParagraph"/>
              <w:ind w:left="454" w:right="697" w:firstLine="4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205" w:right="2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4314A0">
        <w:trPr>
          <w:trHeight w:val="1379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14A0" w:rsidRDefault="00063981">
            <w:pPr>
              <w:pStyle w:val="TableParagraph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нормативными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вопросы</w:t>
            </w:r>
          </w:p>
          <w:p w:rsidR="004314A0" w:rsidRDefault="00063981" w:rsidP="001F3639">
            <w:pPr>
              <w:pStyle w:val="TableParagraph"/>
              <w:spacing w:line="270" w:lineRule="atLeas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 и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961" w:type="dxa"/>
          </w:tcPr>
          <w:p w:rsidR="004314A0" w:rsidRDefault="00063981" w:rsidP="001F3639">
            <w:pPr>
              <w:pStyle w:val="TableParagraph"/>
              <w:ind w:left="528" w:right="622" w:firstLine="33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205" w:right="2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314A0" w:rsidRDefault="00063981">
            <w:pPr>
              <w:pStyle w:val="TableParagraph"/>
              <w:spacing w:before="1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обучающих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161" w:right="2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</w:p>
          <w:p w:rsidR="004314A0" w:rsidRDefault="001F3639">
            <w:pPr>
              <w:pStyle w:val="TableParagraph"/>
              <w:spacing w:line="269" w:lineRule="exact"/>
              <w:ind w:left="161" w:right="2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687" w:right="708" w:hanging="320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314A0">
        <w:trPr>
          <w:trHeight w:val="829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1"/>
              </w:rPr>
            </w:pPr>
          </w:p>
          <w:p w:rsidR="004314A0" w:rsidRDefault="00063981">
            <w:pPr>
              <w:pStyle w:val="TableParagraph"/>
              <w:spacing w:line="269" w:lineRule="exact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и противодействия</w:t>
            </w:r>
          </w:p>
          <w:p w:rsidR="004314A0" w:rsidRDefault="00063981" w:rsidP="001F3639">
            <w:pPr>
              <w:pStyle w:val="TableParagraph"/>
              <w:spacing w:line="269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1313" w:right="587" w:hanging="785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314A0" w:rsidRDefault="001F3639">
            <w:pPr>
              <w:pStyle w:val="TableParagraph"/>
              <w:spacing w:line="269" w:lineRule="exact"/>
              <w:ind w:left="5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358" w:right="398" w:firstLine="17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мероприятий</w:t>
            </w:r>
          </w:p>
        </w:tc>
      </w:tr>
      <w:tr w:rsidR="004314A0">
        <w:trPr>
          <w:trHeight w:val="1655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14A0" w:rsidRDefault="00063981">
            <w:pPr>
              <w:pStyle w:val="TableParagraph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дисциплинарной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работников,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принимающих должных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4314A0" w:rsidRDefault="00063981" w:rsidP="001F3639">
            <w:pPr>
              <w:pStyle w:val="TableParagraph"/>
              <w:spacing w:line="269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  <w:tc>
          <w:tcPr>
            <w:tcW w:w="2961" w:type="dxa"/>
          </w:tcPr>
          <w:p w:rsidR="004314A0" w:rsidRDefault="002141D2" w:rsidP="001F3639">
            <w:pPr>
              <w:pStyle w:val="TableParagraph"/>
              <w:ind w:left="581" w:right="567" w:firstLine="35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063981"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314A0">
        <w:trPr>
          <w:trHeight w:val="551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67" w:lineRule="exact"/>
              <w:ind w:left="23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464" w:type="dxa"/>
            <w:gridSpan w:val="3"/>
          </w:tcPr>
          <w:p w:rsidR="004314A0" w:rsidRDefault="00063981" w:rsidP="001F3639">
            <w:pPr>
              <w:pStyle w:val="TableParagraph"/>
              <w:spacing w:line="267" w:lineRule="exact"/>
              <w:ind w:left="44" w:right="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Сотрудничество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правоохранительными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 сфере</w:t>
            </w:r>
          </w:p>
          <w:p w:rsidR="004314A0" w:rsidRDefault="00063981" w:rsidP="001F3639">
            <w:pPr>
              <w:pStyle w:val="TableParagraph"/>
              <w:spacing w:line="265" w:lineRule="exact"/>
              <w:ind w:left="612" w:right="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противодействия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4314A0">
        <w:trPr>
          <w:trHeight w:val="1655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063981">
            <w:pPr>
              <w:pStyle w:val="TableParagraph"/>
              <w:spacing w:before="216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413" w:type="dxa"/>
          </w:tcPr>
          <w:p w:rsidR="004314A0" w:rsidRDefault="00063981" w:rsidP="002141D2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Оказание содействия уполномоченным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 контрольно-надзорных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правоохранительных органов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ими 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141D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противодействию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961" w:type="dxa"/>
          </w:tcPr>
          <w:p w:rsidR="004314A0" w:rsidRDefault="004314A0">
            <w:pPr>
              <w:pStyle w:val="TableParagraph"/>
              <w:spacing w:before="9"/>
              <w:rPr>
                <w:b/>
              </w:rPr>
            </w:pPr>
          </w:p>
          <w:p w:rsidR="004314A0" w:rsidRDefault="00063981" w:rsidP="001F3639">
            <w:pPr>
              <w:pStyle w:val="TableParagraph"/>
              <w:ind w:left="581" w:right="567" w:firstLine="4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063981">
            <w:pPr>
              <w:pStyle w:val="TableParagraph"/>
              <w:spacing w:before="216"/>
              <w:ind w:left="49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314A0">
        <w:trPr>
          <w:trHeight w:val="1931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063981">
            <w:pPr>
              <w:pStyle w:val="TableParagraph"/>
              <w:spacing w:before="216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 и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231" w:right="304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сторонние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адвокатов,</w:t>
            </w:r>
            <w:proofErr w:type="gramEnd"/>
          </w:p>
          <w:p w:rsidR="004314A0" w:rsidRDefault="00063981">
            <w:pPr>
              <w:pStyle w:val="TableParagraph"/>
              <w:spacing w:line="269" w:lineRule="exact"/>
              <w:ind w:left="140" w:right="21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правоохранные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164" w:right="570" w:firstLine="22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4314A0">
        <w:trPr>
          <w:trHeight w:val="1655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14A0" w:rsidRDefault="00063981">
            <w:pPr>
              <w:pStyle w:val="TableParagraph"/>
              <w:ind w:left="235" w:right="309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5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Размещение наглядной агитации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 информационного стенда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памяток для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контактными телефонами</w:t>
            </w:r>
            <w:proofErr w:type="gramEnd"/>
          </w:p>
          <w:p w:rsidR="004314A0" w:rsidRDefault="00063981" w:rsidP="001F3639">
            <w:pPr>
              <w:pStyle w:val="TableParagraph"/>
              <w:spacing w:line="269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коррупции)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264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314A0">
        <w:trPr>
          <w:trHeight w:val="275"/>
        </w:trPr>
        <w:tc>
          <w:tcPr>
            <w:tcW w:w="955" w:type="dxa"/>
          </w:tcPr>
          <w:p w:rsidR="004314A0" w:rsidRDefault="00063981">
            <w:pPr>
              <w:pStyle w:val="TableParagraph"/>
              <w:spacing w:line="256" w:lineRule="exact"/>
              <w:ind w:left="23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464" w:type="dxa"/>
            <w:gridSpan w:val="3"/>
          </w:tcPr>
          <w:p w:rsidR="004314A0" w:rsidRDefault="00063981" w:rsidP="001F3639">
            <w:pPr>
              <w:pStyle w:val="TableParagraph"/>
              <w:spacing w:line="256" w:lineRule="exact"/>
              <w:ind w:left="67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3"/>
              </w:rPr>
            </w:pPr>
          </w:p>
          <w:p w:rsidR="004314A0" w:rsidRDefault="00063981">
            <w:pPr>
              <w:pStyle w:val="TableParagraph"/>
              <w:ind w:left="231" w:right="309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педагогическом</w:t>
            </w:r>
            <w:r w:rsidR="001F3639">
              <w:rPr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4314A0" w:rsidRDefault="00063981" w:rsidP="001F3639">
            <w:pPr>
              <w:pStyle w:val="TableParagraph"/>
              <w:spacing w:line="270" w:lineRule="atLeast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 вопросов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552" w:right="538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  <w:p w:rsidR="004314A0" w:rsidRDefault="00063981">
            <w:pPr>
              <w:pStyle w:val="TableParagraph"/>
              <w:spacing w:line="270" w:lineRule="atLeast"/>
              <w:ind w:left="161" w:right="24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5" w:lineRule="exact"/>
              <w:ind w:left="64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4314A0">
        <w:trPr>
          <w:trHeight w:val="1105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11"/>
              <w:rPr>
                <w:b/>
              </w:rPr>
            </w:pPr>
          </w:p>
          <w:p w:rsidR="004314A0" w:rsidRDefault="00063981">
            <w:pPr>
              <w:pStyle w:val="TableParagraph"/>
              <w:ind w:left="231" w:right="309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антикоррупционной</w:t>
            </w:r>
            <w:r w:rsidR="001F363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552" w:right="538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  <w:p w:rsidR="004314A0" w:rsidRDefault="00063981">
            <w:pPr>
              <w:pStyle w:val="TableParagraph"/>
              <w:spacing w:line="270" w:lineRule="atLeast"/>
              <w:ind w:left="161" w:right="24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4" w:lineRule="exact"/>
              <w:ind w:left="5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314A0">
        <w:trPr>
          <w:trHeight w:val="827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9"/>
              <w:rPr>
                <w:b/>
              </w:rPr>
            </w:pPr>
          </w:p>
          <w:p w:rsidR="004314A0" w:rsidRDefault="00063981">
            <w:pPr>
              <w:pStyle w:val="TableParagraph"/>
              <w:ind w:left="231" w:right="309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плана 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41D2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2141D2">
              <w:rPr>
                <w:sz w:val="24"/>
              </w:rPr>
              <w:t>2025</w:t>
            </w:r>
          </w:p>
          <w:p w:rsidR="004314A0" w:rsidRDefault="00063981" w:rsidP="001F3639">
            <w:pPr>
              <w:pStyle w:val="TableParagraph"/>
              <w:spacing w:line="269" w:lineRule="exact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1" w:type="dxa"/>
          </w:tcPr>
          <w:p w:rsidR="004314A0" w:rsidRDefault="00063981" w:rsidP="001F3639">
            <w:pPr>
              <w:pStyle w:val="TableParagraph"/>
              <w:ind w:left="581" w:right="567" w:firstLine="4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left="5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314A0">
        <w:trPr>
          <w:trHeight w:val="827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9"/>
              <w:rPr>
                <w:b/>
              </w:rPr>
            </w:pPr>
          </w:p>
          <w:p w:rsidR="004314A0" w:rsidRDefault="00063981">
            <w:pPr>
              <w:pStyle w:val="TableParagraph"/>
              <w:ind w:left="231" w:right="309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На информационном стенде разместить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антикоррупционной</w:t>
            </w:r>
            <w:proofErr w:type="gramEnd"/>
          </w:p>
          <w:p w:rsidR="004314A0" w:rsidRDefault="00063981" w:rsidP="001F3639">
            <w:pPr>
              <w:pStyle w:val="TableParagraph"/>
              <w:spacing w:line="269" w:lineRule="exact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634" w:right="316" w:hanging="37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left="5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4314A0">
        <w:trPr>
          <w:trHeight w:val="827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9"/>
              <w:rPr>
                <w:b/>
              </w:rPr>
            </w:pPr>
          </w:p>
          <w:p w:rsidR="004314A0" w:rsidRDefault="00063981">
            <w:pPr>
              <w:pStyle w:val="TableParagraph"/>
              <w:ind w:left="231" w:right="309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413" w:type="dxa"/>
          </w:tcPr>
          <w:p w:rsidR="002141D2" w:rsidRDefault="00063981" w:rsidP="002141D2">
            <w:pPr>
              <w:pStyle w:val="TableParagraph"/>
              <w:spacing w:line="262" w:lineRule="exac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4314A0" w:rsidRDefault="004314A0" w:rsidP="001F3639">
            <w:pPr>
              <w:pStyle w:val="TableParagraph"/>
              <w:ind w:left="108" w:right="86"/>
              <w:jc w:val="both"/>
              <w:rPr>
                <w:sz w:val="24"/>
              </w:rPr>
            </w:pP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spacing w:line="262" w:lineRule="exact"/>
              <w:ind w:left="519" w:hanging="1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4314A0" w:rsidRDefault="001F3639">
            <w:pPr>
              <w:pStyle w:val="TableParagraph"/>
              <w:spacing w:line="270" w:lineRule="atLeast"/>
              <w:ind w:left="264" w:right="247" w:firstLine="2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3981">
              <w:rPr>
                <w:spacing w:val="1"/>
                <w:sz w:val="24"/>
              </w:rPr>
              <w:t xml:space="preserve"> </w:t>
            </w:r>
            <w:r w:rsidR="00063981">
              <w:rPr>
                <w:sz w:val="24"/>
              </w:rPr>
              <w:t>классные</w:t>
            </w:r>
            <w:r w:rsidR="00063981">
              <w:rPr>
                <w:spacing w:val="-13"/>
                <w:sz w:val="24"/>
              </w:rPr>
              <w:t xml:space="preserve"> </w:t>
            </w:r>
            <w:r w:rsidR="00063981">
              <w:rPr>
                <w:sz w:val="24"/>
              </w:rPr>
              <w:t>руководители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4314A0">
            <w:pPr>
              <w:pStyle w:val="TableParagraph"/>
              <w:rPr>
                <w:b/>
                <w:sz w:val="26"/>
              </w:rPr>
            </w:pPr>
          </w:p>
          <w:p w:rsidR="004314A0" w:rsidRDefault="00063981">
            <w:pPr>
              <w:pStyle w:val="TableParagraph"/>
              <w:spacing w:before="216" w:line="269" w:lineRule="exact"/>
              <w:ind w:left="231" w:right="309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413" w:type="dxa"/>
          </w:tcPr>
          <w:p w:rsidR="004314A0" w:rsidRDefault="00063981" w:rsidP="001F3639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4314A0" w:rsidRDefault="00063981" w:rsidP="001F3639">
            <w:pPr>
              <w:pStyle w:val="TableParagraph"/>
              <w:spacing w:line="270" w:lineRule="atLeas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-выступление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2961" w:type="dxa"/>
          </w:tcPr>
          <w:p w:rsidR="004314A0" w:rsidRDefault="00063981" w:rsidP="001F3639">
            <w:pPr>
              <w:pStyle w:val="TableParagraph"/>
              <w:ind w:left="550" w:right="378" w:hanging="1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1F3639">
              <w:rPr>
                <w:sz w:val="24"/>
              </w:rPr>
              <w:t xml:space="preserve"> 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</w:tr>
      <w:tr w:rsidR="004314A0">
        <w:trPr>
          <w:trHeight w:val="553"/>
        </w:trPr>
        <w:tc>
          <w:tcPr>
            <w:tcW w:w="955" w:type="dxa"/>
          </w:tcPr>
          <w:p w:rsidR="004314A0" w:rsidRDefault="004314A0">
            <w:pPr>
              <w:pStyle w:val="TableParagraph"/>
              <w:rPr>
                <w:sz w:val="24"/>
              </w:rPr>
            </w:pPr>
          </w:p>
        </w:tc>
        <w:tc>
          <w:tcPr>
            <w:tcW w:w="4413" w:type="dxa"/>
          </w:tcPr>
          <w:p w:rsidR="004314A0" w:rsidRDefault="000639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4314A0" w:rsidRDefault="000639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прокуратуры.</w:t>
            </w:r>
          </w:p>
        </w:tc>
        <w:tc>
          <w:tcPr>
            <w:tcW w:w="2961" w:type="dxa"/>
          </w:tcPr>
          <w:p w:rsidR="004314A0" w:rsidRDefault="004314A0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 w:rsidR="004314A0" w:rsidRDefault="004314A0">
            <w:pPr>
              <w:pStyle w:val="TableParagraph"/>
              <w:rPr>
                <w:sz w:val="24"/>
              </w:rPr>
            </w:pPr>
          </w:p>
        </w:tc>
      </w:tr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9"/>
              <w:rPr>
                <w:b/>
              </w:rPr>
            </w:pPr>
          </w:p>
          <w:p w:rsidR="004314A0" w:rsidRDefault="00063981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413" w:type="dxa"/>
          </w:tcPr>
          <w:p w:rsidR="004314A0" w:rsidRDefault="0006398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Проведение бесед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на классных часах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314A0" w:rsidRDefault="000639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spacing w:line="262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spacing w:line="262" w:lineRule="exact"/>
              <w:ind w:left="31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9"/>
              <w:rPr>
                <w:b/>
              </w:rPr>
            </w:pPr>
          </w:p>
          <w:p w:rsidR="004314A0" w:rsidRDefault="00063981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413" w:type="dxa"/>
          </w:tcPr>
          <w:p w:rsidR="004314A0" w:rsidRDefault="00063981">
            <w:pPr>
              <w:pStyle w:val="TableParagraph"/>
              <w:tabs>
                <w:tab w:val="left" w:pos="1526"/>
              </w:tabs>
              <w:ind w:left="108" w:right="4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на уроках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314A0" w:rsidRDefault="00063981" w:rsidP="002141D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1F3639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 w:rsidR="002141D2">
              <w:rPr>
                <w:sz w:val="24"/>
              </w:rPr>
              <w:t xml:space="preserve">9 </w:t>
            </w:r>
            <w:r>
              <w:rPr>
                <w:sz w:val="24"/>
              </w:rPr>
              <w:t>классах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ind w:left="643" w:right="364" w:hanging="248"/>
              <w:rPr>
                <w:sz w:val="24"/>
              </w:rPr>
            </w:pPr>
            <w:r>
              <w:rPr>
                <w:sz w:val="24"/>
              </w:rPr>
              <w:t>Учитель 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325" w:right="30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314A0">
        <w:trPr>
          <w:trHeight w:val="1103"/>
        </w:trPr>
        <w:tc>
          <w:tcPr>
            <w:tcW w:w="955" w:type="dxa"/>
          </w:tcPr>
          <w:p w:rsidR="004314A0" w:rsidRDefault="004314A0">
            <w:pPr>
              <w:pStyle w:val="TableParagraph"/>
              <w:spacing w:before="9"/>
              <w:rPr>
                <w:b/>
              </w:rPr>
            </w:pPr>
          </w:p>
          <w:p w:rsidR="004314A0" w:rsidRDefault="00063981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4413" w:type="dxa"/>
          </w:tcPr>
          <w:p w:rsidR="004314A0" w:rsidRDefault="00063981">
            <w:pPr>
              <w:pStyle w:val="TableParagraph"/>
              <w:tabs>
                <w:tab w:val="left" w:pos="1526"/>
              </w:tabs>
              <w:ind w:left="108" w:right="16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на уроках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4314A0" w:rsidRDefault="000639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часах</w:t>
            </w:r>
          </w:p>
        </w:tc>
        <w:tc>
          <w:tcPr>
            <w:tcW w:w="2961" w:type="dxa"/>
          </w:tcPr>
          <w:p w:rsidR="004314A0" w:rsidRDefault="00063981">
            <w:pPr>
              <w:pStyle w:val="TableParagraph"/>
              <w:spacing w:line="262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90" w:type="dxa"/>
          </w:tcPr>
          <w:p w:rsidR="004314A0" w:rsidRDefault="00063981">
            <w:pPr>
              <w:pStyle w:val="TableParagraph"/>
              <w:ind w:left="325" w:right="30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063981" w:rsidRDefault="00063981"/>
    <w:sectPr w:rsidR="00063981">
      <w:pgSz w:w="11910" w:h="16840"/>
      <w:pgMar w:top="112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14A0"/>
    <w:rsid w:val="00063981"/>
    <w:rsid w:val="001F3639"/>
    <w:rsid w:val="002141D2"/>
    <w:rsid w:val="004314A0"/>
    <w:rsid w:val="006E5605"/>
    <w:rsid w:val="00B22DC4"/>
    <w:rsid w:val="00BC02A3"/>
    <w:rsid w:val="00DF029A"/>
    <w:rsid w:val="00E2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387" w:right="13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56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60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25A32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387" w:right="13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56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60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25A32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985E-FFCE-4118-BEAB-8D96C397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Sparta 4</cp:lastModifiedBy>
  <cp:revision>3</cp:revision>
  <cp:lastPrinted>2023-09-13T23:47:00Z</cp:lastPrinted>
  <dcterms:created xsi:type="dcterms:W3CDTF">2024-08-18T22:21:00Z</dcterms:created>
  <dcterms:modified xsi:type="dcterms:W3CDTF">2024-08-19T10:07:00Z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2023-09-13T00:00:00Z</vt:filetime>
  </property>
</Properties>
</file>