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областное бюджетное образовательное учреждение</w:t>
      </w: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психолого-педагогической реабилитации и коррекции»</w:t>
      </w: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Layout w:type="fixed"/>
        <w:tblLook w:val="0000"/>
      </w:tblPr>
      <w:tblGrid>
        <w:gridCol w:w="3080"/>
        <w:gridCol w:w="3081"/>
        <w:gridCol w:w="3081"/>
      </w:tblGrid>
      <w:tr w:rsidR="00D53486">
        <w:tc>
          <w:tcPr>
            <w:tcW w:w="3080" w:type="dxa"/>
          </w:tcPr>
          <w:p w:rsidR="00D53486" w:rsidRDefault="00D53486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</w:tcPr>
          <w:p w:rsidR="00D53486" w:rsidRDefault="00DB3BE4">
            <w:pPr>
              <w:pStyle w:val="a4"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53486" w:rsidRDefault="00DB3B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педагогическом совете ГОБОУ ЦППРК</w:t>
            </w:r>
          </w:p>
          <w:p w:rsidR="00D53486" w:rsidRDefault="00DB3BE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 от 29.08.2023</w:t>
            </w:r>
          </w:p>
        </w:tc>
        <w:tc>
          <w:tcPr>
            <w:tcW w:w="3081" w:type="dxa"/>
          </w:tcPr>
          <w:p w:rsidR="00D53486" w:rsidRDefault="00DB3BE4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53486" w:rsidRDefault="00DB3BE4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ГОБОУ ЦППРК</w:t>
            </w:r>
          </w:p>
          <w:p w:rsidR="00D53486" w:rsidRDefault="00DB3BE4">
            <w:pPr>
              <w:autoSpaceDE w:val="0"/>
              <w:spacing w:after="120"/>
            </w:pPr>
            <w:r>
              <w:rPr>
                <w:rFonts w:ascii="Times New Roman" w:eastAsia="Times New Roman" w:hAnsi="Times New Roman"/>
                <w:noProof/>
                <w:color w:val="000000"/>
                <w:lang w:eastAsia="ru-RU" w:bidi="ar-SA"/>
              </w:rPr>
              <w:drawing>
                <wp:inline distT="0" distB="0" distL="0" distR="0">
                  <wp:extent cx="1818005" cy="1534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1534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3486" w:rsidRDefault="00DB3BE4">
            <w:pPr>
              <w:autoSpaceDE w:val="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Климентьева Е.С.</w:t>
            </w:r>
          </w:p>
          <w:p w:rsidR="00D53486" w:rsidRDefault="00DB3BE4">
            <w:pPr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166/2    от «30» августа   2023 г.</w:t>
            </w:r>
          </w:p>
          <w:p w:rsidR="00D53486" w:rsidRDefault="00D53486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p w:rsidR="00D53486" w:rsidRDefault="00DB3B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ДЛЯ ОБУЧАЮЩИХСЯ 5-9 КЛАССОВ</w:t>
      </w: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ОБЛАСТНОГО БЮДЖЕТНОГО</w:t>
      </w: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ПСИХОЛОГО-ПЕДАГОГИЧЕСКОЙ РЕАБИЛИТАЦИИ И </w:t>
      </w:r>
      <w:r>
        <w:rPr>
          <w:rFonts w:ascii="Times New Roman" w:hAnsi="Times New Roman" w:cs="Times New Roman"/>
          <w:sz w:val="28"/>
          <w:szCs w:val="28"/>
        </w:rPr>
        <w:t>КОРРЕКЦИИ»</w:t>
      </w: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г. Великий  Новгород</w:t>
      </w:r>
    </w:p>
    <w:p w:rsidR="00D53486" w:rsidRPr="00DB3BE4" w:rsidRDefault="00DB3BE4" w:rsidP="00DB3B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2023</w:t>
      </w:r>
    </w:p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Ключевые общешкольные дела</w:t>
      </w:r>
    </w:p>
    <w:tbl>
      <w:tblPr>
        <w:tblW w:w="9571" w:type="dxa"/>
        <w:tblInd w:w="-113" w:type="dxa"/>
        <w:tblLayout w:type="fixed"/>
        <w:tblLook w:val="0000"/>
      </w:tblPr>
      <w:tblGrid>
        <w:gridCol w:w="3368"/>
        <w:gridCol w:w="1417"/>
        <w:gridCol w:w="2552"/>
        <w:gridCol w:w="2234"/>
      </w:tblGrid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социально-экологический проект по благотворительному сбору пластиковых крышечек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помощи детям с особенностями развития «Сердечные крышечки»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 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школа!» (торжественная линейка, посвященная Дню знаний, тематические классные часы)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наций»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С.В.,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Н.Е.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 Акция «Подари добро»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«Тепло сердец для милых мам»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(праздничное поздравление ко Дню Матери)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чудо» (новогоднее представление, праздничное оформление школьных помещений)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А.Ю.,классные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«Будущий защитник» (смотр строя и песни, посвященный Дню защитника Отечества)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С.В.,  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«Самым милым» (концерт, посвященный 8 марта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 свидания, школа!»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Клёвина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С.В.,  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обучающихся, родителей с представителями ГИБДД, ОПДН в рамках профилактических мероприятий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Климентьева Е.С.,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С.А.</w:t>
            </w:r>
          </w:p>
        </w:tc>
      </w:tr>
    </w:tbl>
    <w:p w:rsidR="00D53486" w:rsidRDefault="00D5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p w:rsidR="00D53486" w:rsidRDefault="00DB3B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(согласно индивидуальным планам работы классных руководителей)</w:t>
      </w:r>
    </w:p>
    <w:p w:rsidR="00D53486" w:rsidRDefault="00D5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9570" w:type="dxa"/>
        <w:tblInd w:w="-113" w:type="dxa"/>
        <w:tblLayout w:type="fixed"/>
        <w:tblLook w:val="0000"/>
      </w:tblPr>
      <w:tblGrid>
        <w:gridCol w:w="3292"/>
        <w:gridCol w:w="1395"/>
        <w:gridCol w:w="2505"/>
        <w:gridCol w:w="2378"/>
      </w:tblGrid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встречи с обучающимися и родителями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И.Е., классные руководители</w:t>
            </w:r>
          </w:p>
        </w:tc>
      </w:tr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С.А.,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обучающихся, родителей с представителями ГИБДД, ОПДН в рамках профилактических мероприятий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Климентьева Е.С.,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С.А.</w:t>
            </w:r>
          </w:p>
        </w:tc>
      </w:tr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психолого-педагогического консилиума ГОБОУ ЦППРК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Климентьева Е.С.,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А.В.,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О.В.,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С.А.,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педагогов и специалистов по запросу родителей для решения острых ситуаций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Климентьева Е.С.,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И.Е.,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Шубина А.В.,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О.В.,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Метелица С.А.,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обучающихся педагогами и специалистами ГОБОУ ЦППРК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</w:tbl>
    <w:p w:rsidR="00D53486" w:rsidRDefault="00D53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W w:w="9571" w:type="dxa"/>
        <w:tblInd w:w="-113" w:type="dxa"/>
        <w:tblLayout w:type="fixed"/>
        <w:tblLook w:val="0000"/>
      </w:tblPr>
      <w:tblGrid>
        <w:gridCol w:w="3368"/>
        <w:gridCol w:w="1417"/>
        <w:gridCol w:w="2392"/>
        <w:gridCol w:w="2394"/>
      </w:tblGrid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региональном чемпионате по профессиональному мастерству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А.М.,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Н.Е.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«Профориентация»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М.А, Никитина М.В.</w:t>
            </w:r>
          </w:p>
          <w:p w:rsidR="00D53486" w:rsidRDefault="00D5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городские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Г.Н.,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Ярмарки профессий, Дни открытых дверей учебных заведений Великого Новгорода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«Билет в будущее», курс «Россия – мои горизонты»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53486" w:rsidRDefault="00D53486">
      <w:pPr>
        <w:rPr>
          <w:rFonts w:ascii="Times New Roman" w:hAnsi="Times New Roman" w:cs="Times New Roman"/>
          <w:b/>
          <w:sz w:val="28"/>
          <w:szCs w:val="28"/>
        </w:rPr>
      </w:pPr>
    </w:p>
    <w:p w:rsidR="00DB3BE4" w:rsidRDefault="00DB3B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Совместная работа с самоуправлением ГОБОУ ЦППРК</w:t>
      </w:r>
    </w:p>
    <w:tbl>
      <w:tblPr>
        <w:tblW w:w="9571" w:type="dxa"/>
        <w:tblInd w:w="-113" w:type="dxa"/>
        <w:tblLayout w:type="fixed"/>
        <w:tblLook w:val="0000"/>
      </w:tblPr>
      <w:tblGrid>
        <w:gridCol w:w="3368"/>
        <w:gridCol w:w="1316"/>
        <w:gridCol w:w="2505"/>
        <w:gridCol w:w="2382"/>
      </w:tblGrid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совета самоуправления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новый учебный год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53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самоуправления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И.А.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«Внешний вид учащегося»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1д. 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 совет самоуправления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по проверке учебников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1д. - 9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С.А., совет самоуправления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Промежуточное подведение итогов работы самоуправления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помощи школьной библиотеке в рамках Недели юного читателя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С.А., совет самоуправления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классные руководители, 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конференция самоуправления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совет самоуправления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деятельность творческих советов ключевых дел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совет самоуправления</w:t>
            </w:r>
          </w:p>
        </w:tc>
      </w:tr>
    </w:tbl>
    <w:p w:rsidR="00D53486" w:rsidRDefault="00D53486">
      <w:pPr>
        <w:rPr>
          <w:rFonts w:ascii="Times New Roman" w:hAnsi="Times New Roman" w:cs="Times New Roman"/>
          <w:sz w:val="28"/>
          <w:szCs w:val="28"/>
        </w:rPr>
      </w:pPr>
    </w:p>
    <w:p w:rsidR="00DB3BE4" w:rsidRDefault="00DB3B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B3BE4" w:rsidRDefault="00DB3B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Экскурсии, экспедиции, походы</w:t>
      </w:r>
    </w:p>
    <w:tbl>
      <w:tblPr>
        <w:tblW w:w="9571" w:type="dxa"/>
        <w:tblInd w:w="-113" w:type="dxa"/>
        <w:tblLayout w:type="fixed"/>
        <w:tblLook w:val="0000"/>
      </w:tblPr>
      <w:tblGrid>
        <w:gridCol w:w="3368"/>
        <w:gridCol w:w="1316"/>
        <w:gridCol w:w="2505"/>
        <w:gridCol w:w="2382"/>
      </w:tblGrid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Краеведческие экскурсии по изучению Великого Новгорода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Пешие прогулки к памятникам Великой Отечест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венной Войны, историческим памятникам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к знаменательным датам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рамках предметных недель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предметных недель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Булавко М.А.,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учителя-предметники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Ярмарки профессий, Дни открытых дверей учебных заведений Великого Новгорода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А.М.,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D53486" w:rsidRDefault="00D534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486" w:rsidRPr="00DB3BE4" w:rsidRDefault="00DB3BE4" w:rsidP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календарный план воспитательной ра</w:t>
      </w:r>
      <w:r>
        <w:rPr>
          <w:rFonts w:ascii="Times New Roman" w:hAnsi="Times New Roman" w:cs="Times New Roman"/>
          <w:b/>
          <w:sz w:val="28"/>
          <w:szCs w:val="28"/>
        </w:rPr>
        <w:t>боты, утвержденный заместителем Министра просвещения Российской Федерации от 11.08.2023г. №АБ-211/06вн</w:t>
      </w:r>
    </w:p>
    <w:tbl>
      <w:tblPr>
        <w:tblW w:w="9570" w:type="dxa"/>
        <w:tblInd w:w="-113" w:type="dxa"/>
        <w:tblLayout w:type="fixed"/>
        <w:tblLook w:val="0000"/>
      </w:tblPr>
      <w:tblGrid>
        <w:gridCol w:w="4075"/>
        <w:gridCol w:w="5495"/>
      </w:tblGrid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мероприятия/события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D53486">
        <w:tc>
          <w:tcPr>
            <w:tcW w:w="4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торой мировой войны</w:t>
            </w:r>
          </w:p>
        </w:tc>
      </w:tr>
      <w:tr w:rsidR="00D53486">
        <w:tc>
          <w:tcPr>
            <w:tcW w:w="4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53486"/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солидарности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борьбе с терроризмом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советской партизанки Зои Космодемьянской (1923-1941)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53486">
        <w:tc>
          <w:tcPr>
            <w:tcW w:w="4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D53486">
        <w:tc>
          <w:tcPr>
            <w:tcW w:w="4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53486"/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октября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служебных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D53486">
        <w:tc>
          <w:tcPr>
            <w:tcW w:w="4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D53486">
        <w:tc>
          <w:tcPr>
            <w:tcW w:w="4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53486"/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 человека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принятия Федеральных конституционных законов о Государственных символах Российской Федерации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D53486">
        <w:tc>
          <w:tcPr>
            <w:tcW w:w="40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лет со дня полного освобождения Ленинграда от фашистской блокады (27 января 1944)</w:t>
            </w:r>
          </w:p>
        </w:tc>
      </w:tr>
      <w:tr w:rsidR="00D53486">
        <w:tc>
          <w:tcPr>
            <w:tcW w:w="40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53486"/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жертв Холокоста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науки, 300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времени основания Российской Академии наук (1724)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россиянах,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исполнявших служебный долг за пределами Отечества , 35 лет со дня вывода советских войск из республики Афганистан (1989)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первой «Азбуки»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(печатной книги для обучения письму и чтению) Ивана Федорова (1574)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 со Дня воссоединения Крыма с Россией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космонавтики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парламентаризма</w:t>
            </w:r>
          </w:p>
        </w:tc>
      </w:tr>
      <w:tr w:rsidR="00D53486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D53486">
        <w:tc>
          <w:tcPr>
            <w:tcW w:w="4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5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</w:tbl>
    <w:p w:rsidR="00D53486" w:rsidRDefault="00DB3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tbl>
      <w:tblPr>
        <w:tblW w:w="9571" w:type="dxa"/>
        <w:tblInd w:w="-113" w:type="dxa"/>
        <w:tblLayout w:type="fixed"/>
        <w:tblLook w:val="0000"/>
      </w:tblPr>
      <w:tblGrid>
        <w:gridCol w:w="3368"/>
        <w:gridCol w:w="1316"/>
        <w:gridCol w:w="2505"/>
        <w:gridCol w:w="2382"/>
      </w:tblGrid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«Правила безопасности»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уголков, благоустройство кабинетов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интерьера школьных помещений к ключевым мероприятиям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выставок работ в рамках Предметных недель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проведения Предметных недель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учителя - предметники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 рисунков, инсталляций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D53486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актового зала, рекреаций к праздникам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3486" w:rsidRDefault="00DB3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Булавко М.А.,</w:t>
            </w:r>
          </w:p>
          <w:p w:rsidR="00D53486" w:rsidRDefault="00DB3BE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Клевина.А.Ю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</w:tbl>
    <w:p w:rsidR="00D53486" w:rsidRPr="00DB3BE4" w:rsidRDefault="00D53486" w:rsidP="00DB3BE4">
      <w:pPr>
        <w:rPr>
          <w:lang w:val="en-US"/>
        </w:rPr>
      </w:pPr>
    </w:p>
    <w:sectPr w:rsidR="00D53486" w:rsidRPr="00DB3BE4" w:rsidSect="00D53486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3486"/>
    <w:rsid w:val="00D53486"/>
    <w:rsid w:val="00DB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SimSun" w:hAnsi="Arial" w:cs="Mangal"/>
        <w:kern w:val="2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86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53486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rsid w:val="00D53486"/>
    <w:pPr>
      <w:spacing w:after="120"/>
    </w:pPr>
  </w:style>
  <w:style w:type="paragraph" w:styleId="a5">
    <w:name w:val="Subtitle"/>
    <w:basedOn w:val="a3"/>
    <w:next w:val="a4"/>
    <w:qFormat/>
    <w:rsid w:val="00D53486"/>
    <w:pPr>
      <w:jc w:val="center"/>
    </w:pPr>
    <w:rPr>
      <w:i/>
      <w:iCs/>
    </w:rPr>
  </w:style>
  <w:style w:type="paragraph" w:styleId="a6">
    <w:name w:val="List"/>
    <w:basedOn w:val="a4"/>
    <w:qFormat/>
    <w:rsid w:val="00D53486"/>
  </w:style>
  <w:style w:type="paragraph" w:styleId="a7">
    <w:name w:val="caption"/>
    <w:basedOn w:val="a"/>
    <w:qFormat/>
    <w:rsid w:val="00D534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53486"/>
    <w:pPr>
      <w:suppressLineNumbers/>
    </w:pPr>
  </w:style>
  <w:style w:type="paragraph" w:customStyle="1" w:styleId="TableContents">
    <w:name w:val="Table Contents"/>
    <w:basedOn w:val="a"/>
    <w:qFormat/>
    <w:rsid w:val="00D53486"/>
    <w:pPr>
      <w:suppressLineNumbers/>
    </w:pPr>
  </w:style>
  <w:style w:type="paragraph" w:customStyle="1" w:styleId="TableHeading">
    <w:name w:val="Table Heading"/>
    <w:basedOn w:val="TableContents"/>
    <w:qFormat/>
    <w:rsid w:val="00D5348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BE4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DB3BE4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1420</Words>
  <Characters>8094</Characters>
  <Application>Microsoft Office Word</Application>
  <DocSecurity>0</DocSecurity>
  <Lines>67</Lines>
  <Paragraphs>18</Paragraphs>
  <ScaleCrop>false</ScaleCrop>
  <Company>Grizli777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ДНС</cp:lastModifiedBy>
  <cp:revision>10</cp:revision>
  <dcterms:created xsi:type="dcterms:W3CDTF">2022-09-20T11:34:00Z</dcterms:created>
  <dcterms:modified xsi:type="dcterms:W3CDTF">2023-12-19T10:54:00Z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