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10" w:rsidRPr="005F3710" w:rsidRDefault="005F3710" w:rsidP="005F3710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  <w:lang w:eastAsia="ar-SA"/>
        </w:rPr>
      </w:pPr>
      <w:bookmarkStart w:id="0" w:name="_GoBack"/>
      <w:bookmarkEnd w:id="0"/>
      <w:r w:rsidRPr="005F3710">
        <w:rPr>
          <w:noProof/>
          <w:sz w:val="28"/>
          <w:szCs w:val="28"/>
        </w:rPr>
        <w:drawing>
          <wp:inline distT="0" distB="0" distL="0" distR="0" wp14:anchorId="14458EB3" wp14:editId="4B80311C">
            <wp:extent cx="572770" cy="620395"/>
            <wp:effectExtent l="0" t="0" r="0" b="8255"/>
            <wp:docPr id="1" name="Рисунок 1" descr="\\Lilia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ilia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710" w:rsidRPr="005F3710" w:rsidRDefault="005F3710" w:rsidP="005F3710">
      <w:pPr>
        <w:spacing w:before="120" w:line="240" w:lineRule="exact"/>
        <w:jc w:val="center"/>
        <w:rPr>
          <w:b/>
          <w:caps/>
          <w:sz w:val="24"/>
          <w:szCs w:val="24"/>
          <w:lang w:eastAsia="ar-SA"/>
        </w:rPr>
      </w:pPr>
      <w:r w:rsidRPr="005F3710">
        <w:rPr>
          <w:b/>
          <w:caps/>
          <w:sz w:val="24"/>
          <w:szCs w:val="24"/>
          <w:lang w:eastAsia="ar-SA"/>
        </w:rPr>
        <w:t xml:space="preserve">департамент образования и молодежной политики </w:t>
      </w:r>
      <w:r w:rsidRPr="005F3710">
        <w:rPr>
          <w:b/>
          <w:caps/>
          <w:sz w:val="24"/>
          <w:szCs w:val="24"/>
          <w:lang w:eastAsia="ar-SA"/>
        </w:rPr>
        <w:br/>
        <w:t>Новгородской области</w:t>
      </w:r>
    </w:p>
    <w:p w:rsidR="005F3710" w:rsidRPr="005F3710" w:rsidRDefault="005F3710" w:rsidP="005F3710">
      <w:pPr>
        <w:tabs>
          <w:tab w:val="left" w:pos="0"/>
        </w:tabs>
        <w:spacing w:line="480" w:lineRule="atLeast"/>
        <w:jc w:val="center"/>
        <w:rPr>
          <w:b/>
          <w:spacing w:val="60"/>
          <w:sz w:val="32"/>
          <w:szCs w:val="32"/>
          <w:lang w:eastAsia="ar-SA"/>
        </w:rPr>
      </w:pPr>
      <w:r w:rsidRPr="005F3710">
        <w:rPr>
          <w:b/>
          <w:spacing w:val="60"/>
          <w:sz w:val="32"/>
          <w:szCs w:val="32"/>
          <w:lang w:eastAsia="ar-SA"/>
        </w:rPr>
        <w:t>ПРИКАЗ</w:t>
      </w:r>
    </w:p>
    <w:p w:rsidR="005F3710" w:rsidRPr="005F3710" w:rsidRDefault="005F3710" w:rsidP="005F3710">
      <w:pPr>
        <w:tabs>
          <w:tab w:val="left" w:pos="0"/>
        </w:tabs>
        <w:jc w:val="center"/>
        <w:rPr>
          <w:spacing w:val="60"/>
          <w:sz w:val="32"/>
          <w:szCs w:val="32"/>
          <w:lang w:eastAsia="ar-SA"/>
        </w:rPr>
      </w:pPr>
    </w:p>
    <w:p w:rsidR="005F3710" w:rsidRPr="005F3710" w:rsidRDefault="007F51B7" w:rsidP="005F3710">
      <w:pPr>
        <w:tabs>
          <w:tab w:val="left" w:pos="3060"/>
        </w:tabs>
        <w:rPr>
          <w:sz w:val="24"/>
          <w:szCs w:val="24"/>
          <w:lang w:eastAsia="ar-SA"/>
        </w:rPr>
      </w:pPr>
      <w:r>
        <w:rPr>
          <w:sz w:val="28"/>
          <w:szCs w:val="28"/>
          <w:lang w:eastAsia="ar-SA"/>
        </w:rPr>
        <w:t>27.01.2017</w:t>
      </w:r>
      <w:r w:rsidR="005F3710" w:rsidRPr="005F3710">
        <w:rPr>
          <w:sz w:val="24"/>
          <w:szCs w:val="24"/>
          <w:lang w:eastAsia="ar-SA"/>
        </w:rPr>
        <w:tab/>
      </w:r>
      <w:r w:rsidR="005F3710" w:rsidRPr="005F3710">
        <w:rPr>
          <w:sz w:val="24"/>
          <w:szCs w:val="24"/>
          <w:lang w:eastAsia="ar-SA"/>
        </w:rPr>
        <w:tab/>
      </w:r>
      <w:r w:rsidR="005F3710" w:rsidRPr="005F3710">
        <w:rPr>
          <w:sz w:val="24"/>
          <w:szCs w:val="24"/>
          <w:lang w:eastAsia="ar-SA"/>
        </w:rPr>
        <w:tab/>
      </w:r>
      <w:r w:rsidR="005F3710" w:rsidRPr="005F3710">
        <w:rPr>
          <w:sz w:val="24"/>
          <w:szCs w:val="24"/>
          <w:lang w:eastAsia="ar-SA"/>
        </w:rPr>
        <w:tab/>
      </w:r>
      <w:r w:rsidR="005F3710" w:rsidRPr="005F3710">
        <w:rPr>
          <w:sz w:val="24"/>
          <w:szCs w:val="24"/>
          <w:lang w:eastAsia="ar-SA"/>
        </w:rPr>
        <w:tab/>
      </w:r>
      <w:r w:rsidR="005F3710" w:rsidRPr="005F3710">
        <w:rPr>
          <w:sz w:val="24"/>
          <w:szCs w:val="24"/>
          <w:lang w:eastAsia="ar-SA"/>
        </w:rPr>
        <w:tab/>
      </w:r>
      <w:r w:rsidR="005F3710" w:rsidRPr="005F3710">
        <w:rPr>
          <w:sz w:val="24"/>
          <w:szCs w:val="24"/>
          <w:lang w:eastAsia="ar-SA"/>
        </w:rPr>
        <w:tab/>
      </w:r>
      <w:r w:rsidR="005F3710" w:rsidRPr="005F3710">
        <w:rPr>
          <w:sz w:val="24"/>
          <w:szCs w:val="24"/>
          <w:lang w:eastAsia="ar-SA"/>
        </w:rPr>
        <w:tab/>
        <w:t xml:space="preserve">     </w:t>
      </w:r>
      <w:r>
        <w:rPr>
          <w:sz w:val="28"/>
          <w:szCs w:val="28"/>
          <w:lang w:eastAsia="ar-SA"/>
        </w:rPr>
        <w:t xml:space="preserve">   № 78</w:t>
      </w:r>
    </w:p>
    <w:p w:rsidR="005F3710" w:rsidRPr="005F3710" w:rsidRDefault="005F3710" w:rsidP="005F3710">
      <w:pPr>
        <w:tabs>
          <w:tab w:val="left" w:pos="3060"/>
        </w:tabs>
        <w:jc w:val="center"/>
        <w:rPr>
          <w:sz w:val="28"/>
          <w:szCs w:val="28"/>
          <w:lang w:eastAsia="ar-SA"/>
        </w:rPr>
      </w:pPr>
    </w:p>
    <w:p w:rsidR="005F3710" w:rsidRPr="005F3710" w:rsidRDefault="005F3710" w:rsidP="005F3710">
      <w:pPr>
        <w:tabs>
          <w:tab w:val="left" w:pos="3060"/>
        </w:tabs>
        <w:jc w:val="center"/>
        <w:rPr>
          <w:sz w:val="24"/>
          <w:szCs w:val="24"/>
          <w:lang w:eastAsia="ar-SA"/>
        </w:rPr>
      </w:pPr>
      <w:r w:rsidRPr="005F3710">
        <w:rPr>
          <w:sz w:val="24"/>
          <w:szCs w:val="24"/>
          <w:lang w:eastAsia="ar-SA"/>
        </w:rPr>
        <w:t>Великий  Новгород</w:t>
      </w:r>
    </w:p>
    <w:p w:rsidR="005F3710" w:rsidRPr="005F3710" w:rsidRDefault="005F3710" w:rsidP="005F371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b/>
          <w:bCs/>
          <w:color w:val="000000"/>
          <w:sz w:val="28"/>
          <w:szCs w:val="28"/>
        </w:rPr>
      </w:pPr>
    </w:p>
    <w:p w:rsidR="008834ED" w:rsidRDefault="005F3710" w:rsidP="005F3710">
      <w:pPr>
        <w:autoSpaceDE w:val="0"/>
        <w:autoSpaceDN w:val="0"/>
        <w:adjustRightInd w:val="0"/>
        <w:spacing w:line="220" w:lineRule="exact"/>
        <w:jc w:val="center"/>
        <w:rPr>
          <w:b/>
          <w:sz w:val="28"/>
          <w:szCs w:val="28"/>
        </w:rPr>
      </w:pPr>
      <w:r w:rsidRPr="005F371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внедрении системы профессиональных стандартов </w:t>
      </w:r>
    </w:p>
    <w:p w:rsidR="00F4144F" w:rsidRDefault="008834ED" w:rsidP="005F3710">
      <w:pPr>
        <w:autoSpaceDE w:val="0"/>
        <w:autoSpaceDN w:val="0"/>
        <w:adjustRightInd w:val="0"/>
        <w:spacing w:line="220" w:lineRule="exact"/>
        <w:jc w:val="center"/>
        <w:rPr>
          <w:b/>
          <w:sz w:val="28"/>
          <w:szCs w:val="28"/>
        </w:rPr>
      </w:pPr>
      <w:r w:rsidRPr="008834ED">
        <w:rPr>
          <w:b/>
          <w:sz w:val="28"/>
          <w:szCs w:val="28"/>
        </w:rPr>
        <w:t>в образовательных учреждениях</w:t>
      </w:r>
      <w:r>
        <w:rPr>
          <w:b/>
          <w:sz w:val="28"/>
          <w:szCs w:val="28"/>
        </w:rPr>
        <w:t>, подведомственных департаменту</w:t>
      </w:r>
    </w:p>
    <w:p w:rsidR="005F3710" w:rsidRPr="005F3710" w:rsidRDefault="005F3710" w:rsidP="005F371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b/>
          <w:bCs/>
          <w:color w:val="000000"/>
          <w:sz w:val="28"/>
          <w:szCs w:val="28"/>
        </w:rPr>
      </w:pPr>
    </w:p>
    <w:p w:rsidR="005F3710" w:rsidRDefault="005F3710" w:rsidP="00F414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3710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распоряжением Правительства Новгородской области от 28.12.2016 № 386-рг «О внедрении системы профессиональных стандартов на территории Новгородской области»</w:t>
      </w:r>
    </w:p>
    <w:p w:rsidR="005F3710" w:rsidRPr="005F3710" w:rsidRDefault="005F3710" w:rsidP="00F4144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F3710">
        <w:rPr>
          <w:b/>
          <w:sz w:val="28"/>
          <w:szCs w:val="28"/>
        </w:rPr>
        <w:t>ПРИКАЗЫВАЮ:</w:t>
      </w:r>
    </w:p>
    <w:p w:rsidR="008834ED" w:rsidRPr="008834ED" w:rsidRDefault="005F3710" w:rsidP="008834ED">
      <w:pPr>
        <w:pStyle w:val="a5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8834ED">
        <w:rPr>
          <w:sz w:val="28"/>
          <w:szCs w:val="28"/>
        </w:rPr>
        <w:t xml:space="preserve">Утвердить прилагаемый план мероприятий </w:t>
      </w:r>
      <w:r w:rsidR="008834ED" w:rsidRPr="008834ED">
        <w:rPr>
          <w:sz w:val="28"/>
          <w:szCs w:val="28"/>
        </w:rPr>
        <w:t xml:space="preserve">по внедрению </w:t>
      </w:r>
      <w:r w:rsidR="008834ED">
        <w:rPr>
          <w:sz w:val="28"/>
          <w:szCs w:val="28"/>
        </w:rPr>
        <w:t>п</w:t>
      </w:r>
      <w:r w:rsidR="008834ED" w:rsidRPr="008834ED">
        <w:rPr>
          <w:sz w:val="28"/>
          <w:szCs w:val="28"/>
        </w:rPr>
        <w:t>р</w:t>
      </w:r>
      <w:r w:rsidR="008834ED" w:rsidRPr="008834ED">
        <w:rPr>
          <w:sz w:val="28"/>
          <w:szCs w:val="28"/>
        </w:rPr>
        <w:t>о</w:t>
      </w:r>
      <w:r w:rsidR="008834ED" w:rsidRPr="008834ED">
        <w:rPr>
          <w:sz w:val="28"/>
          <w:szCs w:val="28"/>
        </w:rPr>
        <w:t xml:space="preserve">фессиональных стандартов в образовательных учреждениях, </w:t>
      </w:r>
      <w:r w:rsidR="008834ED">
        <w:rPr>
          <w:sz w:val="28"/>
          <w:szCs w:val="28"/>
        </w:rPr>
        <w:t>подведомстве</w:t>
      </w:r>
      <w:r w:rsidR="008834ED">
        <w:rPr>
          <w:sz w:val="28"/>
          <w:szCs w:val="28"/>
        </w:rPr>
        <w:t>н</w:t>
      </w:r>
      <w:r w:rsidR="008834ED">
        <w:rPr>
          <w:sz w:val="28"/>
          <w:szCs w:val="28"/>
        </w:rPr>
        <w:t>ных департаменту образования и молодежной политики Новгородской обл</w:t>
      </w:r>
      <w:r w:rsidR="008834ED">
        <w:rPr>
          <w:sz w:val="28"/>
          <w:szCs w:val="28"/>
        </w:rPr>
        <w:t>а</w:t>
      </w:r>
      <w:r w:rsidR="008834ED">
        <w:rPr>
          <w:sz w:val="28"/>
          <w:szCs w:val="28"/>
        </w:rPr>
        <w:t>сти (далее департамент).</w:t>
      </w:r>
    </w:p>
    <w:p w:rsidR="008834ED" w:rsidRPr="008834ED" w:rsidRDefault="008834ED" w:rsidP="008834ED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8834ED">
        <w:rPr>
          <w:sz w:val="28"/>
          <w:szCs w:val="28"/>
        </w:rPr>
        <w:t>Утвердить прилагаемый состав комиссии по внедрению профе</w:t>
      </w:r>
      <w:r w:rsidRPr="008834ED">
        <w:rPr>
          <w:sz w:val="28"/>
          <w:szCs w:val="28"/>
        </w:rPr>
        <w:t>с</w:t>
      </w:r>
      <w:r w:rsidRPr="008834ED">
        <w:rPr>
          <w:sz w:val="28"/>
          <w:szCs w:val="28"/>
        </w:rPr>
        <w:t>сиональных стандартов в образовательных учреждениях, подведомственных департаменту.</w:t>
      </w:r>
    </w:p>
    <w:p w:rsidR="005F3710" w:rsidRPr="005F3710" w:rsidRDefault="005F3710" w:rsidP="00BE3DA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F3710">
        <w:rPr>
          <w:sz w:val="28"/>
          <w:szCs w:val="28"/>
        </w:rPr>
        <w:t>Руководителя</w:t>
      </w:r>
      <w:r>
        <w:rPr>
          <w:sz w:val="28"/>
          <w:szCs w:val="28"/>
        </w:rPr>
        <w:t>м</w:t>
      </w:r>
      <w:r w:rsidRPr="005F3710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х</w:t>
      </w:r>
      <w:r w:rsidRPr="005F3710">
        <w:rPr>
          <w:sz w:val="28"/>
          <w:szCs w:val="28"/>
        </w:rPr>
        <w:t xml:space="preserve"> </w:t>
      </w:r>
      <w:r w:rsidR="008834ED">
        <w:rPr>
          <w:sz w:val="28"/>
          <w:szCs w:val="28"/>
        </w:rPr>
        <w:t>учреждений</w:t>
      </w:r>
      <w:r w:rsidRPr="005F3710">
        <w:rPr>
          <w:sz w:val="28"/>
          <w:szCs w:val="28"/>
        </w:rPr>
        <w:t>, подведомственны</w:t>
      </w:r>
      <w:r w:rsidR="00F4144F">
        <w:rPr>
          <w:sz w:val="28"/>
          <w:szCs w:val="28"/>
        </w:rPr>
        <w:t>х</w:t>
      </w:r>
      <w:r w:rsidR="008834ED">
        <w:rPr>
          <w:sz w:val="28"/>
          <w:szCs w:val="28"/>
        </w:rPr>
        <w:t xml:space="preserve"> департаменту</w:t>
      </w:r>
      <w:r w:rsidR="00BE3DA9">
        <w:rPr>
          <w:sz w:val="28"/>
          <w:szCs w:val="28"/>
        </w:rPr>
        <w:t>,</w:t>
      </w:r>
      <w:r w:rsidR="008834ED">
        <w:rPr>
          <w:sz w:val="28"/>
          <w:szCs w:val="28"/>
        </w:rPr>
        <w:t xml:space="preserve"> </w:t>
      </w:r>
      <w:r w:rsidRPr="005F3710">
        <w:rPr>
          <w:sz w:val="28"/>
          <w:szCs w:val="28"/>
        </w:rPr>
        <w:t xml:space="preserve">принять необходимые меры по </w:t>
      </w:r>
      <w:r>
        <w:rPr>
          <w:sz w:val="28"/>
          <w:szCs w:val="28"/>
        </w:rPr>
        <w:t>в</w:t>
      </w:r>
      <w:r w:rsidRPr="005F3710">
        <w:rPr>
          <w:sz w:val="28"/>
          <w:szCs w:val="28"/>
        </w:rPr>
        <w:t xml:space="preserve">недрению профессиональных стандартов в соответствии с </w:t>
      </w:r>
      <w:r w:rsidR="00BE3DA9">
        <w:rPr>
          <w:sz w:val="28"/>
          <w:szCs w:val="28"/>
        </w:rPr>
        <w:t>п</w:t>
      </w:r>
      <w:r w:rsidRPr="005F3710">
        <w:rPr>
          <w:sz w:val="28"/>
          <w:szCs w:val="28"/>
        </w:rPr>
        <w:t xml:space="preserve">ланом </w:t>
      </w:r>
      <w:r w:rsidR="00BE3DA9" w:rsidRPr="00BE3DA9">
        <w:rPr>
          <w:sz w:val="28"/>
          <w:szCs w:val="28"/>
        </w:rPr>
        <w:t>мероприятий по внедрению професси</w:t>
      </w:r>
      <w:r w:rsidR="00BE3DA9" w:rsidRPr="00BE3DA9">
        <w:rPr>
          <w:sz w:val="28"/>
          <w:szCs w:val="28"/>
        </w:rPr>
        <w:t>о</w:t>
      </w:r>
      <w:r w:rsidR="00BE3DA9" w:rsidRPr="00BE3DA9">
        <w:rPr>
          <w:sz w:val="28"/>
          <w:szCs w:val="28"/>
        </w:rPr>
        <w:t>нальных стандартов в образовательных учреждениях, подведомственных д</w:t>
      </w:r>
      <w:r w:rsidR="00BE3DA9" w:rsidRPr="00BE3DA9">
        <w:rPr>
          <w:sz w:val="28"/>
          <w:szCs w:val="28"/>
        </w:rPr>
        <w:t>е</w:t>
      </w:r>
      <w:r w:rsidR="00BE3DA9" w:rsidRPr="00BE3DA9">
        <w:rPr>
          <w:sz w:val="28"/>
          <w:szCs w:val="28"/>
        </w:rPr>
        <w:t>партаменту</w:t>
      </w:r>
      <w:r w:rsidRPr="005F3710">
        <w:rPr>
          <w:sz w:val="28"/>
          <w:szCs w:val="28"/>
        </w:rPr>
        <w:t xml:space="preserve"> до 01 января 2020 года.</w:t>
      </w:r>
    </w:p>
    <w:p w:rsidR="005F3710" w:rsidRPr="005F3710" w:rsidRDefault="005F3710" w:rsidP="005F3710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jc w:val="both"/>
        <w:rPr>
          <w:b/>
          <w:bCs/>
          <w:color w:val="000000"/>
          <w:spacing w:val="-1"/>
          <w:sz w:val="28"/>
          <w:szCs w:val="28"/>
        </w:rPr>
      </w:pPr>
    </w:p>
    <w:p w:rsidR="005F3710" w:rsidRPr="005F3710" w:rsidRDefault="005F3710" w:rsidP="005F3710">
      <w:pPr>
        <w:spacing w:line="240" w:lineRule="exact"/>
        <w:ind w:firstLine="709"/>
        <w:jc w:val="both"/>
        <w:rPr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9"/>
        <w:gridCol w:w="2693"/>
        <w:gridCol w:w="2928"/>
      </w:tblGrid>
      <w:tr w:rsidR="005F3710" w:rsidRPr="005F3710" w:rsidTr="005F3710">
        <w:tc>
          <w:tcPr>
            <w:tcW w:w="3949" w:type="dxa"/>
          </w:tcPr>
          <w:p w:rsidR="005F3710" w:rsidRPr="005F3710" w:rsidRDefault="005F3710" w:rsidP="005F3710">
            <w:pPr>
              <w:spacing w:line="220" w:lineRule="exact"/>
              <w:jc w:val="both"/>
              <w:rPr>
                <w:b/>
                <w:bCs/>
                <w:sz w:val="28"/>
                <w:szCs w:val="24"/>
                <w:lang w:eastAsia="ar-SA"/>
              </w:rPr>
            </w:pPr>
          </w:p>
          <w:p w:rsidR="005F3710" w:rsidRPr="005F3710" w:rsidRDefault="005F3710" w:rsidP="005F3710">
            <w:pPr>
              <w:spacing w:line="220" w:lineRule="exact"/>
              <w:jc w:val="both"/>
              <w:rPr>
                <w:b/>
                <w:bCs/>
                <w:sz w:val="28"/>
                <w:szCs w:val="24"/>
                <w:lang w:eastAsia="ar-SA"/>
              </w:rPr>
            </w:pPr>
            <w:r w:rsidRPr="005F3710">
              <w:rPr>
                <w:b/>
                <w:bCs/>
                <w:sz w:val="28"/>
                <w:szCs w:val="24"/>
                <w:lang w:eastAsia="ar-SA"/>
              </w:rPr>
              <w:t xml:space="preserve">Руководитель департамента </w:t>
            </w:r>
          </w:p>
        </w:tc>
        <w:tc>
          <w:tcPr>
            <w:tcW w:w="2693" w:type="dxa"/>
            <w:hideMark/>
          </w:tcPr>
          <w:p w:rsidR="005F3710" w:rsidRPr="005F3710" w:rsidRDefault="001C5A0E" w:rsidP="005F3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1276350" cy="8286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8" w:type="dxa"/>
          </w:tcPr>
          <w:p w:rsidR="005F3710" w:rsidRPr="005F3710" w:rsidRDefault="005F3710" w:rsidP="005F3710">
            <w:pPr>
              <w:spacing w:line="220" w:lineRule="exact"/>
              <w:jc w:val="both"/>
              <w:rPr>
                <w:b/>
                <w:bCs/>
                <w:sz w:val="28"/>
                <w:szCs w:val="24"/>
                <w:lang w:eastAsia="ar-SA"/>
              </w:rPr>
            </w:pPr>
          </w:p>
          <w:p w:rsidR="005F3710" w:rsidRPr="005F3710" w:rsidRDefault="00571A31" w:rsidP="005F3710">
            <w:pPr>
              <w:spacing w:line="220" w:lineRule="exact"/>
              <w:jc w:val="both"/>
              <w:rPr>
                <w:b/>
                <w:bCs/>
                <w:sz w:val="28"/>
                <w:szCs w:val="24"/>
                <w:lang w:eastAsia="ar-SA"/>
              </w:rPr>
            </w:pPr>
            <w:r>
              <w:rPr>
                <w:b/>
                <w:bCs/>
                <w:sz w:val="28"/>
                <w:szCs w:val="24"/>
                <w:lang w:eastAsia="ar-SA"/>
              </w:rPr>
              <w:t xml:space="preserve">              </w:t>
            </w:r>
            <w:r w:rsidR="005F3710" w:rsidRPr="005F3710">
              <w:rPr>
                <w:b/>
                <w:bCs/>
                <w:sz w:val="28"/>
                <w:szCs w:val="24"/>
                <w:lang w:eastAsia="ar-SA"/>
              </w:rPr>
              <w:t>А.Г. Ширин</w:t>
            </w:r>
          </w:p>
        </w:tc>
      </w:tr>
    </w:tbl>
    <w:p w:rsidR="005F3710" w:rsidRPr="005F3710" w:rsidRDefault="005F3710" w:rsidP="005F3710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rPr>
          <w:lang w:eastAsia="ar-SA"/>
        </w:rPr>
      </w:pPr>
    </w:p>
    <w:p w:rsidR="005F3710" w:rsidRPr="005F3710" w:rsidRDefault="005F3710" w:rsidP="005F3710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rPr>
          <w:lang w:eastAsia="ar-SA"/>
        </w:rPr>
      </w:pPr>
    </w:p>
    <w:p w:rsidR="005F3710" w:rsidRPr="005F3710" w:rsidRDefault="005F3710" w:rsidP="005F3710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rPr>
          <w:lang w:eastAsia="ar-SA"/>
        </w:rPr>
      </w:pPr>
    </w:p>
    <w:p w:rsidR="005F3710" w:rsidRPr="005F3710" w:rsidRDefault="005F3710" w:rsidP="005F3710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rPr>
          <w:lang w:eastAsia="ar-SA"/>
        </w:rPr>
      </w:pPr>
    </w:p>
    <w:p w:rsidR="005F3710" w:rsidRPr="005F3710" w:rsidRDefault="005F3710" w:rsidP="005F3710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rPr>
          <w:lang w:eastAsia="ar-SA"/>
        </w:rPr>
      </w:pPr>
    </w:p>
    <w:p w:rsidR="005F3710" w:rsidRPr="005F3710" w:rsidRDefault="005F3710" w:rsidP="005F3710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rPr>
          <w:lang w:eastAsia="ar-SA"/>
        </w:rPr>
      </w:pPr>
    </w:p>
    <w:p w:rsidR="005F3710" w:rsidRPr="005F3710" w:rsidRDefault="005F3710" w:rsidP="005F3710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rPr>
          <w:lang w:eastAsia="ar-SA"/>
        </w:rPr>
      </w:pPr>
    </w:p>
    <w:p w:rsidR="005F3710" w:rsidRPr="005F3710" w:rsidRDefault="005F3710" w:rsidP="005F3710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rPr>
          <w:lang w:eastAsia="ar-SA"/>
        </w:rPr>
      </w:pPr>
    </w:p>
    <w:p w:rsidR="005F3710" w:rsidRPr="005F3710" w:rsidRDefault="005F3710" w:rsidP="005F3710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rPr>
          <w:lang w:eastAsia="ar-SA"/>
        </w:rPr>
      </w:pPr>
    </w:p>
    <w:p w:rsidR="005F3710" w:rsidRPr="005F3710" w:rsidRDefault="005F3710" w:rsidP="005F3710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rPr>
          <w:lang w:eastAsia="ar-SA"/>
        </w:rPr>
      </w:pPr>
    </w:p>
    <w:p w:rsidR="005F3710" w:rsidRPr="005F3710" w:rsidRDefault="005F3710" w:rsidP="005F3710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rPr>
          <w:lang w:eastAsia="ar-SA"/>
        </w:rPr>
      </w:pPr>
      <w:r w:rsidRPr="005F3710">
        <w:rPr>
          <w:lang w:eastAsia="ar-SA"/>
        </w:rPr>
        <w:t>Мисайлова Жанна Михайловна</w:t>
      </w:r>
      <w:r w:rsidRPr="005F3710">
        <w:rPr>
          <w:lang w:eastAsia="ar-SA"/>
        </w:rPr>
        <w:br/>
        <w:t>974-364</w:t>
      </w:r>
    </w:p>
    <w:p w:rsidR="00A000F6" w:rsidRDefault="005F3710" w:rsidP="005F3710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rPr>
          <w:lang w:eastAsia="ar-SA"/>
        </w:rPr>
      </w:pPr>
      <w:r w:rsidRPr="005F3710">
        <w:rPr>
          <w:lang w:eastAsia="ar-SA"/>
        </w:rPr>
        <w:t xml:space="preserve">мж </w:t>
      </w:r>
      <w:r w:rsidR="00571A31">
        <w:rPr>
          <w:lang w:eastAsia="ar-SA"/>
        </w:rPr>
        <w:t>27</w:t>
      </w:r>
      <w:r w:rsidRPr="005F3710">
        <w:rPr>
          <w:lang w:eastAsia="ar-SA"/>
        </w:rPr>
        <w:t>.0</w:t>
      </w:r>
      <w:r>
        <w:rPr>
          <w:lang w:eastAsia="ar-SA"/>
        </w:rPr>
        <w:t>1</w:t>
      </w:r>
      <w:r w:rsidRPr="005F3710">
        <w:rPr>
          <w:lang w:eastAsia="ar-SA"/>
        </w:rPr>
        <w:t>.201</w:t>
      </w:r>
      <w:r>
        <w:rPr>
          <w:lang w:eastAsia="ar-SA"/>
        </w:rPr>
        <w:t>7</w:t>
      </w:r>
    </w:p>
    <w:p w:rsidR="00A000F6" w:rsidRPr="00A000F6" w:rsidRDefault="00A000F6" w:rsidP="00A000F6">
      <w:pPr>
        <w:ind w:hanging="180"/>
        <w:rPr>
          <w:sz w:val="24"/>
          <w:szCs w:val="24"/>
        </w:rPr>
      </w:pPr>
      <w:r>
        <w:rPr>
          <w:lang w:eastAsia="ar-SA"/>
        </w:rPr>
        <w:br w:type="page"/>
      </w:r>
      <w:r w:rsidRPr="00A000F6">
        <w:rPr>
          <w:sz w:val="24"/>
          <w:szCs w:val="24"/>
        </w:rPr>
        <w:lastRenderedPageBreak/>
        <w:t>Указатель рассылки:</w:t>
      </w:r>
    </w:p>
    <w:p w:rsidR="00A000F6" w:rsidRPr="00A000F6" w:rsidRDefault="00A000F6" w:rsidP="00A000F6">
      <w:pPr>
        <w:tabs>
          <w:tab w:val="left" w:pos="708"/>
          <w:tab w:val="center" w:pos="4677"/>
          <w:tab w:val="right" w:pos="9355"/>
        </w:tabs>
        <w:ind w:hanging="180"/>
        <w:rPr>
          <w:sz w:val="24"/>
          <w:szCs w:val="24"/>
          <w:lang w:val="x-none"/>
        </w:rPr>
      </w:pPr>
      <w:r w:rsidRPr="00A000F6">
        <w:rPr>
          <w:sz w:val="24"/>
          <w:szCs w:val="24"/>
          <w:lang w:val="x-none"/>
        </w:rPr>
        <w:t>1.в дело-1</w:t>
      </w:r>
    </w:p>
    <w:p w:rsidR="00A000F6" w:rsidRPr="00A000F6" w:rsidRDefault="00A000F6" w:rsidP="00A000F6">
      <w:pPr>
        <w:tabs>
          <w:tab w:val="left" w:pos="708"/>
          <w:tab w:val="center" w:pos="4677"/>
          <w:tab w:val="right" w:pos="9355"/>
        </w:tabs>
        <w:ind w:hanging="180"/>
        <w:rPr>
          <w:sz w:val="24"/>
          <w:szCs w:val="24"/>
          <w:lang w:val="x-none"/>
        </w:rPr>
      </w:pPr>
      <w:r w:rsidRPr="00A000F6">
        <w:rPr>
          <w:sz w:val="24"/>
          <w:szCs w:val="24"/>
          <w:lang w:val="x-none"/>
        </w:rPr>
        <w:t>2.Сергеева Е.Е.-1</w:t>
      </w:r>
    </w:p>
    <w:p w:rsidR="00A000F6" w:rsidRPr="00A000F6" w:rsidRDefault="00A000F6" w:rsidP="00A000F6">
      <w:pPr>
        <w:tabs>
          <w:tab w:val="left" w:pos="708"/>
          <w:tab w:val="center" w:pos="4677"/>
          <w:tab w:val="right" w:pos="9355"/>
        </w:tabs>
        <w:ind w:hanging="180"/>
        <w:rPr>
          <w:sz w:val="24"/>
          <w:szCs w:val="24"/>
          <w:lang w:val="x-none"/>
        </w:rPr>
      </w:pPr>
      <w:r w:rsidRPr="00A000F6">
        <w:rPr>
          <w:sz w:val="24"/>
          <w:szCs w:val="24"/>
          <w:lang w:val="x-none"/>
        </w:rPr>
        <w:t>3.</w:t>
      </w:r>
      <w:r>
        <w:rPr>
          <w:sz w:val="24"/>
          <w:szCs w:val="24"/>
        </w:rPr>
        <w:t>Александрова М.В.</w:t>
      </w:r>
      <w:r w:rsidRPr="00A000F6">
        <w:rPr>
          <w:sz w:val="24"/>
          <w:szCs w:val="24"/>
          <w:lang w:val="x-none"/>
        </w:rPr>
        <w:t>-1</w:t>
      </w:r>
    </w:p>
    <w:p w:rsidR="00A000F6" w:rsidRPr="00A000F6" w:rsidRDefault="00A000F6" w:rsidP="00A000F6">
      <w:pPr>
        <w:tabs>
          <w:tab w:val="left" w:pos="708"/>
          <w:tab w:val="center" w:pos="4677"/>
          <w:tab w:val="right" w:pos="9355"/>
        </w:tabs>
        <w:ind w:hanging="180"/>
        <w:rPr>
          <w:sz w:val="24"/>
          <w:szCs w:val="24"/>
          <w:lang w:val="x-none"/>
        </w:rPr>
      </w:pPr>
      <w:r w:rsidRPr="00A000F6">
        <w:rPr>
          <w:sz w:val="24"/>
          <w:szCs w:val="24"/>
          <w:lang w:val="x-none"/>
        </w:rPr>
        <w:t>4.Иванова СЮ.-1</w:t>
      </w:r>
    </w:p>
    <w:p w:rsidR="00A000F6" w:rsidRPr="00A000F6" w:rsidRDefault="00A000F6" w:rsidP="00A000F6">
      <w:pPr>
        <w:tabs>
          <w:tab w:val="left" w:pos="708"/>
          <w:tab w:val="center" w:pos="4677"/>
          <w:tab w:val="right" w:pos="9355"/>
        </w:tabs>
        <w:ind w:hanging="180"/>
        <w:rPr>
          <w:sz w:val="24"/>
          <w:szCs w:val="24"/>
          <w:lang w:val="x-none"/>
        </w:rPr>
      </w:pPr>
      <w:r w:rsidRPr="00A000F6">
        <w:rPr>
          <w:sz w:val="24"/>
          <w:szCs w:val="24"/>
          <w:lang w:val="x-none"/>
        </w:rPr>
        <w:t>5.Шепило А.Г.-1</w:t>
      </w:r>
    </w:p>
    <w:p w:rsidR="00A000F6" w:rsidRPr="00A000F6" w:rsidRDefault="00A000F6" w:rsidP="00A000F6">
      <w:pPr>
        <w:tabs>
          <w:tab w:val="left" w:pos="708"/>
          <w:tab w:val="center" w:pos="4677"/>
          <w:tab w:val="right" w:pos="9355"/>
        </w:tabs>
        <w:ind w:hanging="180"/>
        <w:rPr>
          <w:sz w:val="24"/>
          <w:szCs w:val="24"/>
          <w:lang w:val="x-none"/>
        </w:rPr>
      </w:pPr>
      <w:r w:rsidRPr="00A000F6">
        <w:rPr>
          <w:sz w:val="24"/>
          <w:szCs w:val="24"/>
          <w:lang w:val="x-none"/>
        </w:rPr>
        <w:t>6.</w:t>
      </w:r>
      <w:r>
        <w:rPr>
          <w:sz w:val="24"/>
          <w:szCs w:val="24"/>
        </w:rPr>
        <w:t>Середюк И.Л</w:t>
      </w:r>
      <w:r w:rsidRPr="00A000F6">
        <w:rPr>
          <w:sz w:val="24"/>
          <w:szCs w:val="24"/>
          <w:lang w:val="x-none"/>
        </w:rPr>
        <w:t>.-1</w:t>
      </w:r>
    </w:p>
    <w:p w:rsidR="00A000F6" w:rsidRPr="00A000F6" w:rsidRDefault="00A000F6" w:rsidP="00A000F6">
      <w:pPr>
        <w:tabs>
          <w:tab w:val="left" w:pos="708"/>
          <w:tab w:val="center" w:pos="4677"/>
          <w:tab w:val="right" w:pos="9355"/>
        </w:tabs>
        <w:ind w:hanging="180"/>
        <w:rPr>
          <w:sz w:val="24"/>
          <w:szCs w:val="24"/>
          <w:lang w:val="x-none"/>
        </w:rPr>
      </w:pPr>
      <w:r w:rsidRPr="00A000F6">
        <w:rPr>
          <w:sz w:val="24"/>
          <w:szCs w:val="24"/>
          <w:lang w:val="x-none"/>
        </w:rPr>
        <w:t>7.Мисайлова Ж.М.-1</w:t>
      </w:r>
    </w:p>
    <w:p w:rsidR="00A000F6" w:rsidRPr="00A000F6" w:rsidRDefault="00A000F6" w:rsidP="00A000F6">
      <w:pPr>
        <w:tabs>
          <w:tab w:val="left" w:pos="708"/>
          <w:tab w:val="center" w:pos="4677"/>
          <w:tab w:val="right" w:pos="9355"/>
        </w:tabs>
        <w:ind w:hanging="180"/>
        <w:rPr>
          <w:sz w:val="24"/>
          <w:szCs w:val="24"/>
          <w:lang w:val="x-none"/>
        </w:rPr>
      </w:pPr>
      <w:r w:rsidRPr="00A000F6">
        <w:rPr>
          <w:sz w:val="24"/>
          <w:szCs w:val="24"/>
          <w:lang w:val="x-none"/>
        </w:rPr>
        <w:t>8.Михайлова С.И.-1</w:t>
      </w:r>
    </w:p>
    <w:p w:rsidR="00A000F6" w:rsidRPr="00A000F6" w:rsidRDefault="00A000F6" w:rsidP="00A000F6">
      <w:pPr>
        <w:tabs>
          <w:tab w:val="left" w:pos="708"/>
          <w:tab w:val="center" w:pos="4677"/>
          <w:tab w:val="right" w:pos="9355"/>
        </w:tabs>
        <w:ind w:hanging="180"/>
        <w:rPr>
          <w:sz w:val="24"/>
          <w:szCs w:val="24"/>
          <w:lang w:val="x-none"/>
        </w:rPr>
      </w:pPr>
      <w:r w:rsidRPr="00A000F6">
        <w:rPr>
          <w:sz w:val="24"/>
          <w:szCs w:val="24"/>
          <w:lang w:val="x-none"/>
        </w:rPr>
        <w:t xml:space="preserve">9. </w:t>
      </w:r>
      <w:r w:rsidRPr="00A000F6">
        <w:rPr>
          <w:sz w:val="24"/>
          <w:szCs w:val="24"/>
        </w:rPr>
        <w:t xml:space="preserve">Макарова Л.Г. - </w:t>
      </w:r>
      <w:r w:rsidRPr="00A000F6">
        <w:rPr>
          <w:sz w:val="24"/>
          <w:szCs w:val="24"/>
          <w:lang w:val="x-none"/>
        </w:rPr>
        <w:t>1</w:t>
      </w:r>
    </w:p>
    <w:p w:rsidR="00A000F6" w:rsidRPr="00A000F6" w:rsidRDefault="00A000F6" w:rsidP="00A000F6">
      <w:pPr>
        <w:tabs>
          <w:tab w:val="left" w:pos="708"/>
          <w:tab w:val="center" w:pos="4677"/>
          <w:tab w:val="right" w:pos="9355"/>
        </w:tabs>
        <w:ind w:hanging="180"/>
        <w:rPr>
          <w:sz w:val="24"/>
          <w:szCs w:val="24"/>
          <w:lang w:val="x-none"/>
        </w:rPr>
      </w:pPr>
      <w:r w:rsidRPr="00A000F6">
        <w:rPr>
          <w:sz w:val="24"/>
          <w:szCs w:val="24"/>
          <w:lang w:val="x-none"/>
        </w:rPr>
        <w:t xml:space="preserve">10. </w:t>
      </w:r>
      <w:r>
        <w:rPr>
          <w:sz w:val="24"/>
          <w:szCs w:val="24"/>
        </w:rPr>
        <w:t>Баранова С.В.</w:t>
      </w:r>
      <w:r w:rsidRPr="00A000F6">
        <w:rPr>
          <w:sz w:val="24"/>
          <w:szCs w:val="24"/>
          <w:lang w:val="x-none"/>
        </w:rPr>
        <w:t xml:space="preserve"> – 1</w:t>
      </w:r>
    </w:p>
    <w:p w:rsidR="00A000F6" w:rsidRPr="00A000F6" w:rsidRDefault="00A000F6" w:rsidP="00A000F6">
      <w:pPr>
        <w:tabs>
          <w:tab w:val="left" w:pos="708"/>
          <w:tab w:val="center" w:pos="4677"/>
          <w:tab w:val="right" w:pos="9355"/>
        </w:tabs>
        <w:ind w:hanging="180"/>
        <w:rPr>
          <w:sz w:val="24"/>
          <w:szCs w:val="24"/>
          <w:lang w:val="x-none"/>
        </w:rPr>
      </w:pPr>
      <w:r w:rsidRPr="00A000F6">
        <w:rPr>
          <w:sz w:val="24"/>
          <w:szCs w:val="24"/>
          <w:lang w:val="x-none"/>
        </w:rPr>
        <w:t>11.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Гарькавенко</w:t>
      </w:r>
      <w:proofErr w:type="spellEnd"/>
      <w:r>
        <w:rPr>
          <w:sz w:val="24"/>
          <w:szCs w:val="24"/>
        </w:rPr>
        <w:t xml:space="preserve"> Е.В.</w:t>
      </w:r>
      <w:r w:rsidRPr="00A000F6">
        <w:rPr>
          <w:sz w:val="24"/>
          <w:szCs w:val="24"/>
          <w:lang w:val="x-none"/>
        </w:rPr>
        <w:t xml:space="preserve"> - 1</w:t>
      </w:r>
    </w:p>
    <w:p w:rsidR="00A000F6" w:rsidRPr="00A000F6" w:rsidRDefault="00A000F6" w:rsidP="00A000F6">
      <w:pPr>
        <w:ind w:hanging="180"/>
        <w:rPr>
          <w:sz w:val="24"/>
          <w:szCs w:val="24"/>
        </w:rPr>
      </w:pPr>
      <w:r w:rsidRPr="00A000F6">
        <w:rPr>
          <w:sz w:val="24"/>
          <w:szCs w:val="24"/>
        </w:rPr>
        <w:t>12.</w:t>
      </w:r>
      <w:r>
        <w:rPr>
          <w:sz w:val="24"/>
          <w:szCs w:val="24"/>
        </w:rPr>
        <w:t>Яровая И.Н.- 1</w:t>
      </w:r>
    </w:p>
    <w:p w:rsidR="00A000F6" w:rsidRPr="00A000F6" w:rsidRDefault="00A000F6" w:rsidP="00A000F6">
      <w:pPr>
        <w:ind w:hanging="180"/>
        <w:rPr>
          <w:sz w:val="24"/>
          <w:szCs w:val="24"/>
        </w:rPr>
      </w:pPr>
      <w:r w:rsidRPr="00A000F6">
        <w:rPr>
          <w:sz w:val="24"/>
          <w:szCs w:val="24"/>
        </w:rPr>
        <w:t>13.</w:t>
      </w:r>
      <w:r>
        <w:rPr>
          <w:sz w:val="24"/>
          <w:szCs w:val="24"/>
        </w:rPr>
        <w:t>Фильченкова  Н.А.</w:t>
      </w:r>
      <w:r w:rsidRPr="00A000F6">
        <w:rPr>
          <w:sz w:val="24"/>
          <w:szCs w:val="24"/>
        </w:rPr>
        <w:t xml:space="preserve"> - </w:t>
      </w:r>
      <w:r>
        <w:rPr>
          <w:sz w:val="24"/>
          <w:szCs w:val="24"/>
        </w:rPr>
        <w:t>1</w:t>
      </w:r>
    </w:p>
    <w:p w:rsidR="00A000F6" w:rsidRPr="00A000F6" w:rsidRDefault="00A000F6" w:rsidP="00A000F6">
      <w:pPr>
        <w:ind w:hanging="180"/>
        <w:rPr>
          <w:sz w:val="24"/>
          <w:szCs w:val="24"/>
        </w:rPr>
      </w:pPr>
      <w:r w:rsidRPr="00A000F6">
        <w:rPr>
          <w:sz w:val="24"/>
          <w:szCs w:val="24"/>
        </w:rPr>
        <w:t>14.</w:t>
      </w:r>
      <w:r>
        <w:rPr>
          <w:sz w:val="24"/>
          <w:szCs w:val="24"/>
        </w:rPr>
        <w:t xml:space="preserve">Ермолина В.В. - </w:t>
      </w:r>
      <w:r w:rsidRPr="00A000F6">
        <w:rPr>
          <w:sz w:val="24"/>
          <w:szCs w:val="24"/>
        </w:rPr>
        <w:t>1</w:t>
      </w:r>
    </w:p>
    <w:p w:rsidR="00A000F6" w:rsidRDefault="00A000F6" w:rsidP="00A000F6">
      <w:pPr>
        <w:ind w:hanging="180"/>
        <w:rPr>
          <w:sz w:val="24"/>
          <w:szCs w:val="24"/>
        </w:rPr>
      </w:pPr>
      <w:r w:rsidRPr="00A000F6">
        <w:rPr>
          <w:sz w:val="24"/>
          <w:szCs w:val="24"/>
        </w:rPr>
        <w:t xml:space="preserve">15. </w:t>
      </w:r>
      <w:proofErr w:type="spellStart"/>
      <w:r w:rsidRPr="00A000F6">
        <w:rPr>
          <w:sz w:val="24"/>
          <w:szCs w:val="24"/>
        </w:rPr>
        <w:t>Гальцевой</w:t>
      </w:r>
      <w:proofErr w:type="spellEnd"/>
      <w:r w:rsidRPr="00A000F6">
        <w:rPr>
          <w:sz w:val="24"/>
          <w:szCs w:val="24"/>
        </w:rPr>
        <w:t xml:space="preserve"> Т.Ф. </w:t>
      </w:r>
      <w:r>
        <w:rPr>
          <w:sz w:val="24"/>
          <w:szCs w:val="24"/>
        </w:rPr>
        <w:t>–</w:t>
      </w:r>
      <w:r w:rsidRPr="00A000F6">
        <w:rPr>
          <w:sz w:val="24"/>
          <w:szCs w:val="24"/>
        </w:rPr>
        <w:t xml:space="preserve"> 1</w:t>
      </w:r>
    </w:p>
    <w:p w:rsidR="00A000F6" w:rsidRPr="00A000F6" w:rsidRDefault="00A000F6" w:rsidP="00A000F6">
      <w:pPr>
        <w:ind w:hanging="180"/>
        <w:rPr>
          <w:sz w:val="24"/>
          <w:szCs w:val="24"/>
        </w:rPr>
      </w:pPr>
      <w:r>
        <w:rPr>
          <w:sz w:val="24"/>
          <w:szCs w:val="24"/>
        </w:rPr>
        <w:t>16. Государственные учреждения, подведомственные департаменту - все</w:t>
      </w:r>
    </w:p>
    <w:p w:rsidR="00A000F6" w:rsidRPr="00A000F6" w:rsidRDefault="00A000F6" w:rsidP="00A000F6">
      <w:pPr>
        <w:ind w:hanging="180"/>
        <w:rPr>
          <w:sz w:val="24"/>
          <w:szCs w:val="24"/>
        </w:rPr>
      </w:pPr>
    </w:p>
    <w:p w:rsidR="00A000F6" w:rsidRPr="00A000F6" w:rsidRDefault="00A000F6" w:rsidP="00A000F6">
      <w:pPr>
        <w:ind w:hanging="180"/>
        <w:rPr>
          <w:sz w:val="24"/>
          <w:szCs w:val="24"/>
        </w:rPr>
      </w:pPr>
    </w:p>
    <w:tbl>
      <w:tblPr>
        <w:tblpPr w:leftFromText="180" w:rightFromText="180" w:vertAnchor="text" w:horzAnchor="margin" w:tblpY="187"/>
        <w:tblW w:w="88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607"/>
        <w:gridCol w:w="3720"/>
      </w:tblGrid>
      <w:tr w:rsidR="00A000F6" w:rsidRPr="00A000F6" w:rsidTr="00796E9D">
        <w:trPr>
          <w:cantSplit/>
        </w:trPr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0F6" w:rsidRPr="00A000F6" w:rsidRDefault="00A000F6" w:rsidP="00A000F6">
            <w:pPr>
              <w:tabs>
                <w:tab w:val="left" w:pos="6804"/>
              </w:tabs>
              <w:spacing w:before="120" w:line="240" w:lineRule="exact"/>
              <w:rPr>
                <w:rFonts w:eastAsia="Calibri"/>
                <w:i/>
                <w:sz w:val="24"/>
                <w:szCs w:val="16"/>
                <w:lang w:eastAsia="en-US"/>
              </w:rPr>
            </w:pPr>
            <w:r w:rsidRPr="00A000F6">
              <w:rPr>
                <w:rFonts w:eastAsia="Calibri"/>
                <w:i/>
                <w:sz w:val="24"/>
                <w:szCs w:val="16"/>
                <w:lang w:eastAsia="en-US"/>
              </w:rPr>
              <w:t>Первый заместитель руководителя д</w:t>
            </w:r>
            <w:r w:rsidRPr="00A000F6">
              <w:rPr>
                <w:rFonts w:eastAsia="Calibri"/>
                <w:i/>
                <w:sz w:val="24"/>
                <w:szCs w:val="16"/>
                <w:lang w:eastAsia="en-US"/>
              </w:rPr>
              <w:t>е</w:t>
            </w:r>
            <w:r w:rsidRPr="00A000F6">
              <w:rPr>
                <w:rFonts w:eastAsia="Calibri"/>
                <w:i/>
                <w:sz w:val="24"/>
                <w:szCs w:val="16"/>
                <w:lang w:eastAsia="en-US"/>
              </w:rPr>
              <w:t>партамента - начальник управления д</w:t>
            </w:r>
            <w:r w:rsidRPr="00A000F6">
              <w:rPr>
                <w:rFonts w:eastAsia="Calibri"/>
                <w:i/>
                <w:sz w:val="24"/>
                <w:szCs w:val="16"/>
                <w:lang w:eastAsia="en-US"/>
              </w:rPr>
              <w:t>о</w:t>
            </w:r>
            <w:r w:rsidRPr="00A000F6">
              <w:rPr>
                <w:rFonts w:eastAsia="Calibri"/>
                <w:i/>
                <w:sz w:val="24"/>
                <w:szCs w:val="16"/>
                <w:lang w:eastAsia="en-US"/>
              </w:rPr>
              <w:t>школьного и общего образования  депа</w:t>
            </w:r>
            <w:r w:rsidRPr="00A000F6">
              <w:rPr>
                <w:rFonts w:eastAsia="Calibri"/>
                <w:i/>
                <w:sz w:val="24"/>
                <w:szCs w:val="16"/>
                <w:lang w:eastAsia="en-US"/>
              </w:rPr>
              <w:t>р</w:t>
            </w:r>
            <w:r w:rsidRPr="00A000F6">
              <w:rPr>
                <w:rFonts w:eastAsia="Calibri"/>
                <w:i/>
                <w:sz w:val="24"/>
                <w:szCs w:val="16"/>
                <w:lang w:eastAsia="en-US"/>
              </w:rPr>
              <w:t xml:space="preserve">тамента образования  и молодёжной политики </w:t>
            </w:r>
          </w:p>
          <w:p w:rsidR="00A000F6" w:rsidRPr="00A000F6" w:rsidRDefault="00A000F6" w:rsidP="00A000F6">
            <w:pPr>
              <w:tabs>
                <w:tab w:val="left" w:pos="6804"/>
              </w:tabs>
              <w:spacing w:line="240" w:lineRule="exact"/>
              <w:rPr>
                <w:rFonts w:eastAsia="Calibri"/>
                <w:i/>
                <w:sz w:val="24"/>
                <w:szCs w:val="16"/>
                <w:lang w:val="x-none" w:eastAsia="en-US"/>
              </w:rPr>
            </w:pPr>
            <w:r w:rsidRPr="00A000F6">
              <w:rPr>
                <w:rFonts w:eastAsia="Calibri"/>
                <w:i/>
                <w:sz w:val="24"/>
                <w:szCs w:val="16"/>
                <w:lang w:eastAsia="en-US"/>
              </w:rPr>
              <w:t>Новгородской области</w:t>
            </w:r>
          </w:p>
          <w:p w:rsidR="00A000F6" w:rsidRPr="00A000F6" w:rsidRDefault="00A000F6" w:rsidP="00A000F6">
            <w:pPr>
              <w:tabs>
                <w:tab w:val="left" w:pos="6804"/>
              </w:tabs>
              <w:spacing w:before="120"/>
              <w:rPr>
                <w:rFonts w:eastAsia="Calibri"/>
                <w:i/>
                <w:sz w:val="24"/>
                <w:szCs w:val="16"/>
                <w:lang w:eastAsia="en-US"/>
              </w:rPr>
            </w:pPr>
            <w:r w:rsidRPr="00A000F6">
              <w:rPr>
                <w:rFonts w:eastAsia="Calibri"/>
                <w:i/>
                <w:sz w:val="24"/>
                <w:szCs w:val="16"/>
                <w:lang w:val="x-none" w:eastAsia="en-US"/>
              </w:rPr>
              <w:t xml:space="preserve">____________ </w:t>
            </w:r>
            <w:r w:rsidRPr="00A000F6">
              <w:rPr>
                <w:rFonts w:eastAsia="Calibri"/>
                <w:i/>
                <w:sz w:val="24"/>
                <w:szCs w:val="16"/>
                <w:lang w:eastAsia="en-US"/>
              </w:rPr>
              <w:t>Е.Е. Сергеева</w:t>
            </w:r>
          </w:p>
          <w:p w:rsidR="00A000F6" w:rsidRPr="00A000F6" w:rsidRDefault="00A000F6" w:rsidP="00796E9D">
            <w:pPr>
              <w:tabs>
                <w:tab w:val="left" w:pos="6804"/>
              </w:tabs>
              <w:spacing w:before="120" w:line="240" w:lineRule="exact"/>
              <w:rPr>
                <w:rFonts w:ascii="Calibri" w:eastAsia="Calibri" w:hAnsi="Calibri"/>
                <w:sz w:val="16"/>
                <w:szCs w:val="16"/>
              </w:rPr>
            </w:pPr>
            <w:r w:rsidRPr="00A000F6">
              <w:rPr>
                <w:rFonts w:ascii="Calibri" w:eastAsia="Calibri" w:hAnsi="Calibri"/>
                <w:i/>
                <w:sz w:val="16"/>
                <w:szCs w:val="16"/>
                <w:lang w:val="x-none" w:eastAsia="en-US"/>
              </w:rPr>
              <w:t>«___» ________</w:t>
            </w:r>
            <w:r w:rsidRPr="00A000F6">
              <w:rPr>
                <w:rFonts w:ascii="Calibri" w:eastAsia="Calibri" w:hAnsi="Calibri"/>
                <w:i/>
                <w:sz w:val="16"/>
                <w:szCs w:val="16"/>
                <w:lang w:eastAsia="en-US"/>
              </w:rPr>
              <w:t>_____</w:t>
            </w:r>
            <w:r w:rsidRPr="00A000F6">
              <w:rPr>
                <w:rFonts w:ascii="Calibri" w:eastAsia="Calibri" w:hAnsi="Calibri"/>
                <w:i/>
                <w:sz w:val="16"/>
                <w:szCs w:val="16"/>
                <w:lang w:val="x-none" w:eastAsia="en-US"/>
              </w:rPr>
              <w:t xml:space="preserve"> </w:t>
            </w:r>
            <w:r w:rsidRPr="00A000F6">
              <w:rPr>
                <w:rFonts w:eastAsia="Calibri"/>
                <w:i/>
                <w:sz w:val="24"/>
                <w:szCs w:val="24"/>
                <w:lang w:val="x-none" w:eastAsia="en-US"/>
              </w:rPr>
              <w:t>201</w:t>
            </w:r>
            <w:r w:rsidR="00796E9D">
              <w:rPr>
                <w:rFonts w:eastAsia="Calibri"/>
                <w:i/>
                <w:sz w:val="24"/>
                <w:szCs w:val="24"/>
                <w:lang w:eastAsia="en-US"/>
              </w:rPr>
              <w:t>7</w:t>
            </w:r>
            <w:r w:rsidRPr="00A000F6">
              <w:rPr>
                <w:rFonts w:eastAsia="Calibri"/>
                <w:i/>
                <w:sz w:val="24"/>
                <w:szCs w:val="24"/>
                <w:lang w:val="x-none" w:eastAsia="en-US"/>
              </w:rPr>
              <w:t xml:space="preserve"> года</w:t>
            </w:r>
          </w:p>
        </w:tc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0F6" w:rsidRPr="00A000F6" w:rsidRDefault="00A000F6" w:rsidP="00A000F6">
            <w:pPr>
              <w:tabs>
                <w:tab w:val="left" w:pos="7088"/>
              </w:tabs>
              <w:snapToGrid w:val="0"/>
              <w:spacing w:after="120" w:line="240" w:lineRule="exact"/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0F6" w:rsidRPr="00A000F6" w:rsidRDefault="00A000F6" w:rsidP="00A000F6">
            <w:pPr>
              <w:tabs>
                <w:tab w:val="left" w:pos="7088"/>
              </w:tabs>
              <w:snapToGrid w:val="0"/>
              <w:spacing w:after="120" w:line="240" w:lineRule="exact"/>
              <w:rPr>
                <w:rFonts w:eastAsia="Calibri"/>
                <w:sz w:val="24"/>
                <w:szCs w:val="24"/>
              </w:rPr>
            </w:pPr>
          </w:p>
        </w:tc>
      </w:tr>
      <w:tr w:rsidR="00A000F6" w:rsidRPr="00A000F6" w:rsidTr="00796E9D">
        <w:trPr>
          <w:cantSplit/>
          <w:trHeight w:val="1999"/>
        </w:trPr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E9D" w:rsidRPr="00796E9D" w:rsidRDefault="00796E9D" w:rsidP="00796E9D">
            <w:pPr>
              <w:tabs>
                <w:tab w:val="left" w:pos="6804"/>
              </w:tabs>
              <w:snapToGrid w:val="0"/>
              <w:spacing w:before="120" w:line="240" w:lineRule="exact"/>
              <w:rPr>
                <w:rFonts w:eastAsia="Calibri"/>
                <w:i/>
                <w:sz w:val="24"/>
                <w:szCs w:val="16"/>
              </w:rPr>
            </w:pPr>
            <w:r w:rsidRPr="00796E9D">
              <w:rPr>
                <w:rFonts w:eastAsia="Calibri"/>
                <w:i/>
                <w:sz w:val="24"/>
                <w:szCs w:val="16"/>
              </w:rPr>
              <w:t xml:space="preserve">Начальник отдела правового и </w:t>
            </w:r>
          </w:p>
          <w:p w:rsidR="00796E9D" w:rsidRDefault="00796E9D" w:rsidP="00796E9D">
            <w:pPr>
              <w:tabs>
                <w:tab w:val="left" w:pos="6804"/>
              </w:tabs>
              <w:snapToGrid w:val="0"/>
              <w:spacing w:line="240" w:lineRule="exact"/>
              <w:rPr>
                <w:rFonts w:eastAsia="Calibri"/>
                <w:i/>
                <w:sz w:val="24"/>
                <w:szCs w:val="16"/>
              </w:rPr>
            </w:pPr>
            <w:r w:rsidRPr="00796E9D">
              <w:rPr>
                <w:rFonts w:eastAsia="Calibri"/>
                <w:i/>
                <w:sz w:val="24"/>
                <w:szCs w:val="16"/>
              </w:rPr>
              <w:t xml:space="preserve">документационного обеспечения   </w:t>
            </w:r>
          </w:p>
          <w:p w:rsidR="00796E9D" w:rsidRPr="00796E9D" w:rsidRDefault="00796E9D" w:rsidP="00796E9D">
            <w:pPr>
              <w:tabs>
                <w:tab w:val="left" w:pos="6804"/>
              </w:tabs>
              <w:snapToGrid w:val="0"/>
              <w:spacing w:line="240" w:lineRule="exact"/>
              <w:rPr>
                <w:rFonts w:eastAsia="Calibri"/>
                <w:i/>
                <w:sz w:val="24"/>
                <w:szCs w:val="16"/>
              </w:rPr>
            </w:pPr>
            <w:r w:rsidRPr="00796E9D">
              <w:rPr>
                <w:rFonts w:eastAsia="Calibri"/>
                <w:i/>
                <w:sz w:val="24"/>
                <w:szCs w:val="16"/>
              </w:rPr>
              <w:t>департамента образования  и молодё</w:t>
            </w:r>
            <w:r w:rsidRPr="00796E9D">
              <w:rPr>
                <w:rFonts w:eastAsia="Calibri"/>
                <w:i/>
                <w:sz w:val="24"/>
                <w:szCs w:val="16"/>
              </w:rPr>
              <w:t>ж</w:t>
            </w:r>
            <w:r w:rsidRPr="00796E9D">
              <w:rPr>
                <w:rFonts w:eastAsia="Calibri"/>
                <w:i/>
                <w:sz w:val="24"/>
                <w:szCs w:val="16"/>
              </w:rPr>
              <w:t xml:space="preserve">ной политики </w:t>
            </w:r>
          </w:p>
          <w:p w:rsidR="00796E9D" w:rsidRPr="00796E9D" w:rsidRDefault="00796E9D" w:rsidP="00796E9D">
            <w:pPr>
              <w:tabs>
                <w:tab w:val="left" w:pos="6804"/>
              </w:tabs>
              <w:snapToGrid w:val="0"/>
              <w:spacing w:line="240" w:lineRule="exact"/>
              <w:rPr>
                <w:rFonts w:eastAsia="Calibri"/>
                <w:i/>
                <w:sz w:val="24"/>
                <w:szCs w:val="16"/>
              </w:rPr>
            </w:pPr>
            <w:r w:rsidRPr="00796E9D">
              <w:rPr>
                <w:rFonts w:eastAsia="Calibri"/>
                <w:i/>
                <w:sz w:val="24"/>
                <w:szCs w:val="16"/>
              </w:rPr>
              <w:t>Новгородской области</w:t>
            </w:r>
          </w:p>
          <w:p w:rsidR="00796E9D" w:rsidRPr="00796E9D" w:rsidRDefault="00796E9D" w:rsidP="00796E9D">
            <w:pPr>
              <w:tabs>
                <w:tab w:val="left" w:pos="6804"/>
              </w:tabs>
              <w:snapToGrid w:val="0"/>
              <w:spacing w:before="120" w:line="240" w:lineRule="exact"/>
              <w:rPr>
                <w:rFonts w:eastAsia="Calibri"/>
                <w:i/>
                <w:sz w:val="24"/>
                <w:szCs w:val="16"/>
              </w:rPr>
            </w:pPr>
            <w:r w:rsidRPr="00796E9D">
              <w:rPr>
                <w:rFonts w:eastAsia="Calibri"/>
                <w:i/>
                <w:sz w:val="24"/>
                <w:szCs w:val="16"/>
                <w:u w:val="single"/>
              </w:rPr>
              <w:t xml:space="preserve">____________ </w:t>
            </w:r>
            <w:r w:rsidRPr="00796E9D">
              <w:rPr>
                <w:rFonts w:eastAsia="Calibri"/>
                <w:i/>
                <w:sz w:val="24"/>
                <w:szCs w:val="16"/>
              </w:rPr>
              <w:t>Л.Г. Макарова</w:t>
            </w:r>
          </w:p>
          <w:p w:rsidR="00A000F6" w:rsidRPr="00A000F6" w:rsidRDefault="00796E9D" w:rsidP="00796E9D">
            <w:pPr>
              <w:tabs>
                <w:tab w:val="left" w:pos="6804"/>
              </w:tabs>
              <w:snapToGrid w:val="0"/>
              <w:spacing w:before="120" w:line="240" w:lineRule="exact"/>
              <w:rPr>
                <w:rFonts w:eastAsia="Calibri"/>
                <w:i/>
                <w:sz w:val="24"/>
                <w:szCs w:val="16"/>
              </w:rPr>
            </w:pPr>
            <w:r w:rsidRPr="00796E9D">
              <w:rPr>
                <w:rFonts w:eastAsia="Calibri"/>
                <w:i/>
                <w:sz w:val="24"/>
                <w:szCs w:val="16"/>
              </w:rPr>
              <w:t>«</w:t>
            </w:r>
            <w:r w:rsidRPr="00796E9D">
              <w:rPr>
                <w:rFonts w:eastAsia="Calibri"/>
                <w:i/>
                <w:sz w:val="24"/>
                <w:szCs w:val="16"/>
                <w:u w:val="single"/>
              </w:rPr>
              <w:t>___</w:t>
            </w:r>
            <w:r w:rsidRPr="00796E9D">
              <w:rPr>
                <w:rFonts w:eastAsia="Calibri"/>
                <w:i/>
                <w:sz w:val="24"/>
                <w:szCs w:val="16"/>
              </w:rPr>
              <w:t xml:space="preserve">» </w:t>
            </w:r>
            <w:r w:rsidRPr="00796E9D">
              <w:rPr>
                <w:rFonts w:eastAsia="Calibri"/>
                <w:i/>
                <w:sz w:val="24"/>
                <w:szCs w:val="16"/>
                <w:u w:val="single"/>
              </w:rPr>
              <w:t xml:space="preserve">________ </w:t>
            </w:r>
            <w:r w:rsidRPr="00796E9D">
              <w:rPr>
                <w:rFonts w:eastAsia="Calibri"/>
                <w:i/>
                <w:sz w:val="24"/>
                <w:szCs w:val="16"/>
              </w:rPr>
              <w:t>201</w:t>
            </w:r>
            <w:r>
              <w:rPr>
                <w:rFonts w:eastAsia="Calibri"/>
                <w:i/>
                <w:sz w:val="24"/>
                <w:szCs w:val="16"/>
              </w:rPr>
              <w:t>7</w:t>
            </w:r>
            <w:r w:rsidRPr="00796E9D">
              <w:rPr>
                <w:rFonts w:eastAsia="Calibri"/>
                <w:i/>
                <w:sz w:val="24"/>
                <w:szCs w:val="16"/>
              </w:rPr>
              <w:t xml:space="preserve"> года</w:t>
            </w:r>
          </w:p>
        </w:tc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0F6" w:rsidRPr="00A000F6" w:rsidRDefault="00A000F6" w:rsidP="00A000F6">
            <w:pPr>
              <w:tabs>
                <w:tab w:val="left" w:pos="7088"/>
              </w:tabs>
              <w:snapToGrid w:val="0"/>
              <w:spacing w:after="120" w:line="240" w:lineRule="exact"/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0F6" w:rsidRPr="00A000F6" w:rsidRDefault="00A000F6" w:rsidP="00A000F6">
            <w:pPr>
              <w:tabs>
                <w:tab w:val="left" w:pos="6804"/>
              </w:tabs>
              <w:snapToGrid w:val="0"/>
              <w:spacing w:before="120" w:line="240" w:lineRule="exact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796E9D" w:rsidRPr="00A000F6" w:rsidTr="00796E9D">
        <w:trPr>
          <w:cantSplit/>
        </w:trPr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E9D" w:rsidRPr="00A000F6" w:rsidRDefault="00796E9D" w:rsidP="00796E9D">
            <w:pPr>
              <w:tabs>
                <w:tab w:val="left" w:pos="6804"/>
              </w:tabs>
              <w:snapToGrid w:val="0"/>
              <w:spacing w:before="120" w:line="240" w:lineRule="exact"/>
              <w:rPr>
                <w:rFonts w:eastAsia="Calibri"/>
                <w:i/>
                <w:sz w:val="24"/>
                <w:szCs w:val="24"/>
              </w:rPr>
            </w:pPr>
            <w:r w:rsidRPr="00A000F6">
              <w:rPr>
                <w:rFonts w:eastAsia="Calibri"/>
                <w:i/>
                <w:sz w:val="24"/>
                <w:szCs w:val="24"/>
              </w:rPr>
              <w:t>Главный специалист-эксперт управления дошкольного и общего образования д</w:t>
            </w:r>
            <w:r w:rsidRPr="00A000F6">
              <w:rPr>
                <w:rFonts w:eastAsia="Calibri"/>
                <w:i/>
                <w:sz w:val="24"/>
                <w:szCs w:val="24"/>
              </w:rPr>
              <w:t>е</w:t>
            </w:r>
            <w:r w:rsidRPr="00A000F6">
              <w:rPr>
                <w:rFonts w:eastAsia="Calibri"/>
                <w:i/>
                <w:sz w:val="24"/>
                <w:szCs w:val="24"/>
              </w:rPr>
              <w:t>партамента образования и молодёжной политики Новгородской области</w:t>
            </w:r>
          </w:p>
          <w:p w:rsidR="00796E9D" w:rsidRPr="00A000F6" w:rsidRDefault="00796E9D" w:rsidP="00796E9D">
            <w:pPr>
              <w:tabs>
                <w:tab w:val="left" w:pos="6804"/>
              </w:tabs>
              <w:snapToGrid w:val="0"/>
              <w:spacing w:before="120" w:after="120" w:line="240" w:lineRule="exact"/>
              <w:rPr>
                <w:rFonts w:eastAsia="Calibri"/>
                <w:i/>
                <w:sz w:val="24"/>
                <w:szCs w:val="24"/>
              </w:rPr>
            </w:pPr>
            <w:r w:rsidRPr="00A000F6">
              <w:rPr>
                <w:rFonts w:eastAsia="Calibri"/>
                <w:i/>
                <w:sz w:val="24"/>
                <w:szCs w:val="24"/>
              </w:rPr>
              <w:t>____________ Ж.М. Мисайлова</w:t>
            </w:r>
          </w:p>
          <w:p w:rsidR="00796E9D" w:rsidRPr="00A000F6" w:rsidRDefault="00796E9D" w:rsidP="00796E9D">
            <w:pPr>
              <w:tabs>
                <w:tab w:val="left" w:pos="6804"/>
              </w:tabs>
              <w:snapToGrid w:val="0"/>
              <w:spacing w:before="120" w:line="240" w:lineRule="exact"/>
              <w:rPr>
                <w:rFonts w:eastAsia="Calibri"/>
                <w:i/>
                <w:sz w:val="24"/>
                <w:szCs w:val="24"/>
              </w:rPr>
            </w:pPr>
            <w:r w:rsidRPr="00A000F6">
              <w:rPr>
                <w:rFonts w:eastAsia="Calibri"/>
                <w:i/>
                <w:sz w:val="24"/>
                <w:szCs w:val="24"/>
              </w:rPr>
              <w:t>«</w:t>
            </w:r>
            <w:r w:rsidRPr="00A000F6">
              <w:rPr>
                <w:rFonts w:eastAsia="Calibri"/>
                <w:i/>
                <w:sz w:val="24"/>
                <w:szCs w:val="24"/>
                <w:u w:val="single"/>
              </w:rPr>
              <w:t>___</w:t>
            </w:r>
            <w:r w:rsidRPr="00A000F6">
              <w:rPr>
                <w:rFonts w:eastAsia="Calibri"/>
                <w:i/>
                <w:sz w:val="24"/>
                <w:szCs w:val="24"/>
              </w:rPr>
              <w:t>»</w:t>
            </w:r>
            <w:r w:rsidRPr="00A000F6">
              <w:rPr>
                <w:rFonts w:eastAsia="Calibri"/>
                <w:i/>
                <w:sz w:val="24"/>
                <w:szCs w:val="24"/>
                <w:u w:val="single"/>
              </w:rPr>
              <w:t xml:space="preserve"> ________</w:t>
            </w:r>
            <w:r w:rsidRPr="00A000F6">
              <w:rPr>
                <w:rFonts w:eastAsia="Calibri"/>
                <w:i/>
                <w:sz w:val="24"/>
                <w:szCs w:val="24"/>
              </w:rPr>
              <w:t xml:space="preserve"> 201</w:t>
            </w:r>
            <w:r>
              <w:rPr>
                <w:rFonts w:eastAsia="Calibri"/>
                <w:i/>
                <w:sz w:val="24"/>
                <w:szCs w:val="24"/>
              </w:rPr>
              <w:t>7</w:t>
            </w:r>
            <w:r w:rsidRPr="00A000F6">
              <w:rPr>
                <w:rFonts w:eastAsia="Calibri"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E9D" w:rsidRPr="00A000F6" w:rsidRDefault="00796E9D" w:rsidP="00796E9D">
            <w:pPr>
              <w:tabs>
                <w:tab w:val="left" w:pos="7088"/>
              </w:tabs>
              <w:snapToGrid w:val="0"/>
              <w:spacing w:after="120" w:line="240" w:lineRule="exact"/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E9D" w:rsidRPr="00A000F6" w:rsidRDefault="00796E9D" w:rsidP="00796E9D">
            <w:pPr>
              <w:tabs>
                <w:tab w:val="left" w:pos="6804"/>
              </w:tabs>
              <w:snapToGrid w:val="0"/>
              <w:spacing w:before="120" w:line="240" w:lineRule="exact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796E9D" w:rsidRPr="00A000F6" w:rsidTr="00796E9D">
        <w:trPr>
          <w:cantSplit/>
        </w:trPr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E9D" w:rsidRDefault="00796E9D" w:rsidP="00796E9D">
            <w:pPr>
              <w:tabs>
                <w:tab w:val="left" w:pos="6804"/>
              </w:tabs>
              <w:spacing w:before="120" w:line="240" w:lineRule="exact"/>
              <w:rPr>
                <w:rFonts w:eastAsia="Calibri"/>
                <w:i/>
                <w:sz w:val="24"/>
                <w:szCs w:val="16"/>
                <w:lang w:eastAsia="en-US"/>
              </w:rPr>
            </w:pPr>
            <w:r w:rsidRPr="00A000F6">
              <w:rPr>
                <w:rFonts w:eastAsia="Calibri"/>
                <w:i/>
                <w:sz w:val="24"/>
                <w:szCs w:val="16"/>
                <w:lang w:eastAsia="en-US"/>
              </w:rPr>
              <w:t xml:space="preserve">Главный консультант отдела правового и документационного обеспечения </w:t>
            </w:r>
          </w:p>
          <w:p w:rsidR="00796E9D" w:rsidRPr="00A000F6" w:rsidRDefault="00796E9D" w:rsidP="00796E9D">
            <w:pPr>
              <w:tabs>
                <w:tab w:val="left" w:pos="6804"/>
              </w:tabs>
              <w:spacing w:line="240" w:lineRule="exact"/>
              <w:rPr>
                <w:rFonts w:eastAsia="Calibri"/>
                <w:i/>
                <w:sz w:val="24"/>
                <w:szCs w:val="16"/>
                <w:lang w:eastAsia="en-US"/>
              </w:rPr>
            </w:pPr>
            <w:r w:rsidRPr="00796E9D">
              <w:rPr>
                <w:rFonts w:eastAsia="Calibri"/>
                <w:i/>
                <w:sz w:val="24"/>
                <w:szCs w:val="16"/>
                <w:lang w:eastAsia="en-US"/>
              </w:rPr>
              <w:t>департамента образования и молодё</w:t>
            </w:r>
            <w:r w:rsidRPr="00796E9D">
              <w:rPr>
                <w:rFonts w:eastAsia="Calibri"/>
                <w:i/>
                <w:sz w:val="24"/>
                <w:szCs w:val="16"/>
                <w:lang w:eastAsia="en-US"/>
              </w:rPr>
              <w:t>ж</w:t>
            </w:r>
            <w:r w:rsidRPr="00796E9D">
              <w:rPr>
                <w:rFonts w:eastAsia="Calibri"/>
                <w:i/>
                <w:sz w:val="24"/>
                <w:szCs w:val="16"/>
                <w:lang w:eastAsia="en-US"/>
              </w:rPr>
              <w:t>ной политики Новгородской области</w:t>
            </w:r>
          </w:p>
          <w:p w:rsidR="00796E9D" w:rsidRPr="00A000F6" w:rsidRDefault="00796E9D" w:rsidP="00796E9D">
            <w:pPr>
              <w:tabs>
                <w:tab w:val="left" w:pos="6804"/>
              </w:tabs>
              <w:spacing w:before="120"/>
              <w:rPr>
                <w:rFonts w:eastAsia="Calibri"/>
                <w:i/>
                <w:sz w:val="24"/>
                <w:szCs w:val="16"/>
                <w:lang w:eastAsia="en-US"/>
              </w:rPr>
            </w:pPr>
            <w:r w:rsidRPr="00A000F6">
              <w:rPr>
                <w:rFonts w:eastAsia="Calibri"/>
                <w:i/>
                <w:sz w:val="24"/>
                <w:szCs w:val="16"/>
                <w:lang w:eastAsia="en-US"/>
              </w:rPr>
              <w:t xml:space="preserve">____________ </w:t>
            </w:r>
            <w:r>
              <w:rPr>
                <w:rFonts w:eastAsia="Calibri"/>
                <w:i/>
                <w:sz w:val="24"/>
                <w:szCs w:val="16"/>
                <w:lang w:eastAsia="en-US"/>
              </w:rPr>
              <w:t>Е.И. Веркина</w:t>
            </w:r>
          </w:p>
          <w:p w:rsidR="00796E9D" w:rsidRPr="00A000F6" w:rsidRDefault="00796E9D" w:rsidP="00796E9D">
            <w:pPr>
              <w:tabs>
                <w:tab w:val="left" w:pos="6804"/>
              </w:tabs>
              <w:snapToGrid w:val="0"/>
              <w:spacing w:before="120" w:line="240" w:lineRule="exact"/>
              <w:rPr>
                <w:rFonts w:eastAsia="Calibri"/>
                <w:i/>
                <w:sz w:val="24"/>
                <w:szCs w:val="24"/>
              </w:rPr>
            </w:pPr>
            <w:r w:rsidRPr="00A000F6">
              <w:rPr>
                <w:rFonts w:eastAsia="Calibri"/>
                <w:i/>
                <w:sz w:val="24"/>
                <w:szCs w:val="16"/>
                <w:lang w:eastAsia="en-US"/>
              </w:rPr>
              <w:t>«</w:t>
            </w:r>
            <w:r w:rsidRPr="00A000F6">
              <w:rPr>
                <w:rFonts w:eastAsia="Calibri"/>
                <w:i/>
                <w:sz w:val="24"/>
                <w:szCs w:val="16"/>
                <w:u w:val="single"/>
                <w:lang w:eastAsia="en-US"/>
              </w:rPr>
              <w:t>___</w:t>
            </w:r>
            <w:r w:rsidRPr="00A000F6">
              <w:rPr>
                <w:rFonts w:eastAsia="Calibri"/>
                <w:i/>
                <w:sz w:val="24"/>
                <w:szCs w:val="16"/>
                <w:lang w:eastAsia="en-US"/>
              </w:rPr>
              <w:t>»</w:t>
            </w:r>
            <w:r w:rsidRPr="00A000F6">
              <w:rPr>
                <w:rFonts w:eastAsia="Calibri"/>
                <w:i/>
                <w:sz w:val="24"/>
                <w:szCs w:val="16"/>
                <w:u w:val="single"/>
                <w:lang w:eastAsia="en-US"/>
              </w:rPr>
              <w:t xml:space="preserve"> ________</w:t>
            </w:r>
            <w:r w:rsidRPr="00A000F6">
              <w:rPr>
                <w:rFonts w:eastAsia="Calibri"/>
                <w:i/>
                <w:sz w:val="24"/>
                <w:szCs w:val="16"/>
                <w:lang w:eastAsia="en-US"/>
              </w:rPr>
              <w:t xml:space="preserve"> 201</w:t>
            </w:r>
            <w:r>
              <w:rPr>
                <w:rFonts w:eastAsia="Calibri"/>
                <w:i/>
                <w:sz w:val="24"/>
                <w:szCs w:val="16"/>
                <w:lang w:eastAsia="en-US"/>
              </w:rPr>
              <w:t>7</w:t>
            </w:r>
            <w:r w:rsidRPr="00A000F6">
              <w:rPr>
                <w:rFonts w:eastAsia="Calibri"/>
                <w:i/>
                <w:sz w:val="24"/>
                <w:szCs w:val="16"/>
                <w:lang w:eastAsia="en-US"/>
              </w:rPr>
              <w:t xml:space="preserve"> года</w:t>
            </w:r>
          </w:p>
        </w:tc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E9D" w:rsidRPr="00A000F6" w:rsidRDefault="00796E9D" w:rsidP="00796E9D">
            <w:pPr>
              <w:tabs>
                <w:tab w:val="left" w:pos="7088"/>
              </w:tabs>
              <w:snapToGrid w:val="0"/>
              <w:spacing w:after="120" w:line="240" w:lineRule="exact"/>
              <w:ind w:left="2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E9D" w:rsidRPr="00A000F6" w:rsidRDefault="00796E9D" w:rsidP="00796E9D">
            <w:pPr>
              <w:tabs>
                <w:tab w:val="left" w:pos="6804"/>
              </w:tabs>
              <w:snapToGrid w:val="0"/>
              <w:spacing w:before="120" w:line="240" w:lineRule="exact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:rsidR="00A000F6" w:rsidRPr="00A000F6" w:rsidRDefault="00A000F6" w:rsidP="00A000F6">
      <w:pPr>
        <w:ind w:hanging="180"/>
        <w:rPr>
          <w:sz w:val="24"/>
          <w:szCs w:val="24"/>
        </w:rPr>
      </w:pPr>
    </w:p>
    <w:p w:rsidR="00A000F6" w:rsidRPr="00A000F6" w:rsidRDefault="00A000F6" w:rsidP="00A000F6">
      <w:pPr>
        <w:tabs>
          <w:tab w:val="left" w:pos="5760"/>
        </w:tabs>
        <w:spacing w:after="120" w:line="240" w:lineRule="exact"/>
        <w:ind w:left="5040"/>
        <w:rPr>
          <w:caps/>
          <w:sz w:val="28"/>
          <w:szCs w:val="28"/>
        </w:rPr>
      </w:pPr>
    </w:p>
    <w:p w:rsidR="00A000F6" w:rsidRPr="00A000F6" w:rsidRDefault="00A000F6" w:rsidP="00A000F6">
      <w:pPr>
        <w:tabs>
          <w:tab w:val="left" w:pos="5760"/>
        </w:tabs>
        <w:spacing w:after="120" w:line="240" w:lineRule="exact"/>
        <w:ind w:left="5040"/>
        <w:rPr>
          <w:caps/>
          <w:sz w:val="28"/>
          <w:szCs w:val="28"/>
        </w:rPr>
      </w:pPr>
    </w:p>
    <w:p w:rsidR="00A000F6" w:rsidRPr="00A000F6" w:rsidRDefault="00A000F6" w:rsidP="00A000F6">
      <w:pPr>
        <w:tabs>
          <w:tab w:val="left" w:pos="5760"/>
        </w:tabs>
        <w:spacing w:after="120" w:line="240" w:lineRule="exact"/>
        <w:ind w:left="5040"/>
        <w:rPr>
          <w:caps/>
          <w:sz w:val="28"/>
          <w:szCs w:val="28"/>
        </w:rPr>
      </w:pPr>
    </w:p>
    <w:p w:rsidR="00A000F6" w:rsidRDefault="00A000F6">
      <w:pPr>
        <w:spacing w:after="200" w:line="276" w:lineRule="auto"/>
        <w:rPr>
          <w:lang w:eastAsia="ar-SA"/>
        </w:rPr>
      </w:pPr>
    </w:p>
    <w:p w:rsidR="005F3710" w:rsidRPr="005F3710" w:rsidRDefault="005F3710" w:rsidP="005F3710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rPr>
          <w:lang w:eastAsia="ar-SA"/>
        </w:rPr>
      </w:pPr>
    </w:p>
    <w:p w:rsidR="00046A52" w:rsidRDefault="00046A52" w:rsidP="00046A52">
      <w:pPr>
        <w:tabs>
          <w:tab w:val="left" w:pos="5670"/>
          <w:tab w:val="left" w:pos="6237"/>
          <w:tab w:val="left" w:pos="7088"/>
        </w:tabs>
        <w:rPr>
          <w:sz w:val="28"/>
          <w:szCs w:val="28"/>
        </w:rPr>
      </w:pPr>
    </w:p>
    <w:p w:rsidR="008834ED" w:rsidRDefault="008834ED" w:rsidP="008834ED">
      <w:pPr>
        <w:spacing w:before="120" w:line="240" w:lineRule="exact"/>
        <w:jc w:val="center"/>
        <w:rPr>
          <w:rFonts w:eastAsia="Calibri"/>
          <w:sz w:val="28"/>
          <w:szCs w:val="28"/>
          <w:lang w:eastAsia="ar-SA"/>
        </w:rPr>
      </w:pPr>
    </w:p>
    <w:p w:rsidR="009A2238" w:rsidRDefault="009A2238" w:rsidP="008834ED">
      <w:pPr>
        <w:spacing w:before="120" w:line="240" w:lineRule="exact"/>
        <w:jc w:val="center"/>
        <w:rPr>
          <w:rFonts w:eastAsia="Calibri"/>
          <w:sz w:val="28"/>
          <w:szCs w:val="28"/>
          <w:lang w:eastAsia="ar-SA"/>
        </w:rPr>
      </w:pPr>
    </w:p>
    <w:p w:rsidR="009A2238" w:rsidRDefault="009A2238" w:rsidP="008834ED">
      <w:pPr>
        <w:spacing w:before="120" w:line="240" w:lineRule="exact"/>
        <w:jc w:val="center"/>
        <w:rPr>
          <w:rFonts w:eastAsia="Calibri"/>
          <w:sz w:val="28"/>
          <w:szCs w:val="28"/>
          <w:lang w:eastAsia="ar-SA"/>
        </w:rPr>
      </w:pPr>
    </w:p>
    <w:p w:rsidR="009A2238" w:rsidRDefault="009A2238" w:rsidP="008834ED">
      <w:pPr>
        <w:spacing w:before="120" w:line="240" w:lineRule="exact"/>
        <w:jc w:val="center"/>
        <w:rPr>
          <w:rFonts w:eastAsia="Calibri"/>
          <w:sz w:val="28"/>
          <w:szCs w:val="28"/>
          <w:lang w:eastAsia="ar-SA"/>
        </w:rPr>
      </w:pPr>
    </w:p>
    <w:p w:rsidR="009A2238" w:rsidRDefault="009A2238" w:rsidP="008834ED">
      <w:pPr>
        <w:spacing w:before="120" w:line="240" w:lineRule="exact"/>
        <w:jc w:val="center"/>
        <w:rPr>
          <w:rFonts w:eastAsia="Calibri"/>
          <w:sz w:val="28"/>
          <w:szCs w:val="28"/>
          <w:lang w:eastAsia="ar-SA"/>
        </w:rPr>
      </w:pPr>
    </w:p>
    <w:p w:rsidR="009A2238" w:rsidRDefault="009A2238" w:rsidP="008834ED">
      <w:pPr>
        <w:spacing w:before="120" w:line="240" w:lineRule="exact"/>
        <w:jc w:val="center"/>
        <w:rPr>
          <w:rFonts w:eastAsia="Calibri"/>
          <w:sz w:val="28"/>
          <w:szCs w:val="28"/>
          <w:lang w:eastAsia="ar-SA"/>
        </w:rPr>
      </w:pPr>
    </w:p>
    <w:p w:rsidR="009A2238" w:rsidRDefault="009A2238" w:rsidP="008834ED">
      <w:pPr>
        <w:spacing w:before="120" w:line="240" w:lineRule="exact"/>
        <w:jc w:val="center"/>
        <w:rPr>
          <w:rFonts w:eastAsia="Calibri"/>
          <w:sz w:val="28"/>
          <w:szCs w:val="28"/>
          <w:lang w:eastAsia="ar-SA"/>
        </w:rPr>
      </w:pPr>
    </w:p>
    <w:p w:rsidR="009A2238" w:rsidRDefault="009A2238" w:rsidP="008834ED">
      <w:pPr>
        <w:spacing w:before="120" w:line="240" w:lineRule="exact"/>
        <w:jc w:val="center"/>
        <w:rPr>
          <w:rFonts w:eastAsia="Calibri"/>
          <w:sz w:val="28"/>
          <w:szCs w:val="28"/>
          <w:lang w:eastAsia="ar-SA"/>
        </w:rPr>
      </w:pPr>
    </w:p>
    <w:p w:rsidR="009A2238" w:rsidRDefault="009A2238" w:rsidP="008834ED">
      <w:pPr>
        <w:spacing w:before="120" w:line="240" w:lineRule="exact"/>
        <w:jc w:val="center"/>
        <w:rPr>
          <w:rFonts w:eastAsia="Calibri"/>
          <w:sz w:val="28"/>
          <w:szCs w:val="28"/>
          <w:lang w:eastAsia="ar-SA"/>
        </w:rPr>
      </w:pPr>
    </w:p>
    <w:p w:rsidR="009A2238" w:rsidRDefault="009A2238" w:rsidP="008834ED">
      <w:pPr>
        <w:spacing w:before="120" w:line="240" w:lineRule="exact"/>
        <w:jc w:val="center"/>
        <w:rPr>
          <w:rFonts w:eastAsia="Calibri"/>
          <w:sz w:val="28"/>
          <w:szCs w:val="28"/>
          <w:lang w:eastAsia="ar-SA"/>
        </w:rPr>
      </w:pPr>
    </w:p>
    <w:p w:rsidR="009A2238" w:rsidRDefault="009A2238" w:rsidP="008834ED">
      <w:pPr>
        <w:spacing w:before="120" w:line="240" w:lineRule="exact"/>
        <w:jc w:val="center"/>
        <w:rPr>
          <w:rFonts w:eastAsia="Calibri"/>
          <w:sz w:val="28"/>
          <w:szCs w:val="28"/>
          <w:lang w:eastAsia="ar-SA"/>
        </w:rPr>
      </w:pPr>
    </w:p>
    <w:p w:rsidR="009A2238" w:rsidRDefault="009A2238" w:rsidP="008834ED">
      <w:pPr>
        <w:spacing w:before="120" w:line="240" w:lineRule="exact"/>
        <w:jc w:val="center"/>
        <w:rPr>
          <w:rFonts w:eastAsia="Calibri"/>
          <w:sz w:val="28"/>
          <w:szCs w:val="28"/>
          <w:lang w:eastAsia="ar-SA"/>
        </w:rPr>
      </w:pPr>
    </w:p>
    <w:p w:rsidR="009A2238" w:rsidRDefault="009A2238" w:rsidP="008834ED">
      <w:pPr>
        <w:spacing w:before="120" w:line="240" w:lineRule="exact"/>
        <w:jc w:val="center"/>
        <w:rPr>
          <w:rFonts w:eastAsia="Calibri"/>
          <w:sz w:val="28"/>
          <w:szCs w:val="28"/>
          <w:lang w:eastAsia="ar-SA"/>
        </w:rPr>
      </w:pPr>
    </w:p>
    <w:p w:rsidR="009A2238" w:rsidRDefault="009A2238" w:rsidP="008834ED">
      <w:pPr>
        <w:spacing w:before="120" w:line="240" w:lineRule="exact"/>
        <w:jc w:val="center"/>
        <w:rPr>
          <w:rFonts w:eastAsia="Calibri"/>
          <w:sz w:val="28"/>
          <w:szCs w:val="28"/>
          <w:lang w:eastAsia="ar-SA"/>
        </w:rPr>
      </w:pPr>
    </w:p>
    <w:p w:rsidR="009A2238" w:rsidRDefault="009A2238" w:rsidP="008834ED">
      <w:pPr>
        <w:spacing w:before="120" w:line="240" w:lineRule="exact"/>
        <w:jc w:val="center"/>
        <w:rPr>
          <w:rFonts w:eastAsia="Calibri"/>
          <w:sz w:val="28"/>
          <w:szCs w:val="28"/>
          <w:lang w:eastAsia="ar-SA"/>
        </w:rPr>
      </w:pPr>
    </w:p>
    <w:p w:rsidR="009A2238" w:rsidRDefault="009A2238" w:rsidP="008834ED">
      <w:pPr>
        <w:spacing w:before="120" w:line="240" w:lineRule="exact"/>
        <w:jc w:val="center"/>
        <w:rPr>
          <w:rFonts w:eastAsia="Calibri"/>
          <w:sz w:val="28"/>
          <w:szCs w:val="28"/>
          <w:lang w:eastAsia="ar-SA"/>
        </w:rPr>
      </w:pPr>
    </w:p>
    <w:p w:rsidR="009A2238" w:rsidRDefault="009A2238" w:rsidP="008834ED">
      <w:pPr>
        <w:spacing w:before="120" w:line="240" w:lineRule="exact"/>
        <w:jc w:val="center"/>
        <w:rPr>
          <w:rFonts w:eastAsia="Calibri"/>
          <w:sz w:val="28"/>
          <w:szCs w:val="28"/>
          <w:lang w:eastAsia="ar-SA"/>
        </w:rPr>
      </w:pPr>
    </w:p>
    <w:p w:rsidR="009A2238" w:rsidRDefault="009A2238" w:rsidP="008834ED">
      <w:pPr>
        <w:spacing w:before="120" w:line="240" w:lineRule="exact"/>
        <w:jc w:val="center"/>
        <w:rPr>
          <w:rFonts w:eastAsia="Calibri"/>
          <w:sz w:val="28"/>
          <w:szCs w:val="28"/>
          <w:lang w:eastAsia="ar-SA"/>
        </w:rPr>
        <w:sectPr w:rsidR="009A2238" w:rsidSect="00DC2AA8">
          <w:headerReference w:type="default" r:id="rId12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575"/>
      </w:tblGrid>
      <w:tr w:rsidR="009A2238" w:rsidRPr="009A272C" w:rsidTr="00C416EB">
        <w:tc>
          <w:tcPr>
            <w:tcW w:w="3575" w:type="dxa"/>
            <w:shd w:val="clear" w:color="auto" w:fill="auto"/>
          </w:tcPr>
          <w:p w:rsidR="009A2238" w:rsidRPr="009A272C" w:rsidRDefault="009A2238" w:rsidP="009A2238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УТВЕРЖДЕН</w:t>
            </w:r>
          </w:p>
        </w:tc>
      </w:tr>
      <w:tr w:rsidR="009A2238" w:rsidRPr="006245F0" w:rsidTr="00C416EB">
        <w:tc>
          <w:tcPr>
            <w:tcW w:w="3575" w:type="dxa"/>
            <w:shd w:val="clear" w:color="auto" w:fill="auto"/>
          </w:tcPr>
          <w:p w:rsidR="009A2238" w:rsidRPr="006245F0" w:rsidRDefault="009A2238" w:rsidP="00C416EB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</w:rPr>
              <w:t>приказом департамента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разования и молодежной политики</w:t>
            </w:r>
            <w:r w:rsidRPr="006008D6">
              <w:rPr>
                <w:sz w:val="28"/>
              </w:rPr>
              <w:t xml:space="preserve"> Новгородской обла</w:t>
            </w:r>
            <w:r w:rsidR="001C5A0E">
              <w:rPr>
                <w:sz w:val="28"/>
              </w:rPr>
              <w:t xml:space="preserve">сти </w:t>
            </w:r>
            <w:r w:rsidR="001C5A0E">
              <w:rPr>
                <w:sz w:val="28"/>
              </w:rPr>
              <w:br/>
              <w:t xml:space="preserve">от 27.01.2017        № 78  </w:t>
            </w:r>
            <w:r>
              <w:rPr>
                <w:sz w:val="28"/>
              </w:rPr>
              <w:t>___________</w:t>
            </w:r>
          </w:p>
        </w:tc>
      </w:tr>
    </w:tbl>
    <w:p w:rsidR="009A2238" w:rsidRDefault="009A2238" w:rsidP="009A2238">
      <w:pPr>
        <w:spacing w:before="120" w:line="240" w:lineRule="exact"/>
        <w:jc w:val="right"/>
        <w:rPr>
          <w:rFonts w:eastAsia="Calibri"/>
          <w:sz w:val="28"/>
          <w:szCs w:val="28"/>
          <w:lang w:eastAsia="ar-SA"/>
        </w:rPr>
      </w:pPr>
    </w:p>
    <w:p w:rsidR="009A2238" w:rsidRDefault="009A2238" w:rsidP="009A2238">
      <w:pPr>
        <w:spacing w:before="120" w:line="240" w:lineRule="exact"/>
        <w:jc w:val="right"/>
        <w:rPr>
          <w:rFonts w:eastAsia="Calibri"/>
          <w:sz w:val="28"/>
          <w:szCs w:val="28"/>
          <w:lang w:eastAsia="ar-SA"/>
        </w:rPr>
      </w:pPr>
    </w:p>
    <w:p w:rsidR="009A2238" w:rsidRPr="0050657E" w:rsidRDefault="00502E73" w:rsidP="009A2238">
      <w:pPr>
        <w:suppressAutoHyphens/>
        <w:spacing w:line="240" w:lineRule="exact"/>
        <w:jc w:val="center"/>
        <w:rPr>
          <w:rFonts w:eastAsia="Calibri"/>
          <w:b/>
          <w:sz w:val="28"/>
          <w:szCs w:val="28"/>
          <w:lang w:eastAsia="ar-SA"/>
        </w:rPr>
      </w:pPr>
      <w:hyperlink w:anchor="Par38" w:history="1">
        <w:r w:rsidR="009A2238" w:rsidRPr="0050657E">
          <w:rPr>
            <w:b/>
            <w:sz w:val="28"/>
            <w:szCs w:val="28"/>
          </w:rPr>
          <w:t>ПЛАН</w:t>
        </w:r>
      </w:hyperlink>
    </w:p>
    <w:p w:rsidR="009A2238" w:rsidRDefault="009A2238" w:rsidP="009A2238">
      <w:pPr>
        <w:spacing w:line="240" w:lineRule="exact"/>
        <w:jc w:val="center"/>
        <w:rPr>
          <w:sz w:val="28"/>
          <w:szCs w:val="28"/>
        </w:rPr>
      </w:pPr>
      <w:r w:rsidRPr="00D9488B">
        <w:rPr>
          <w:sz w:val="28"/>
          <w:szCs w:val="28"/>
        </w:rPr>
        <w:t xml:space="preserve">мероприятий </w:t>
      </w:r>
      <w:r w:rsidRPr="008834ED">
        <w:rPr>
          <w:sz w:val="28"/>
          <w:szCs w:val="28"/>
        </w:rPr>
        <w:t>по внедрению профессиональных стандартов в образовател</w:t>
      </w:r>
      <w:r w:rsidRPr="008834ED">
        <w:rPr>
          <w:sz w:val="28"/>
          <w:szCs w:val="28"/>
        </w:rPr>
        <w:t>ь</w:t>
      </w:r>
      <w:r w:rsidRPr="008834ED">
        <w:rPr>
          <w:sz w:val="28"/>
          <w:szCs w:val="28"/>
        </w:rPr>
        <w:t>ных учреждениях</w:t>
      </w:r>
      <w:r>
        <w:rPr>
          <w:sz w:val="28"/>
          <w:szCs w:val="28"/>
        </w:rPr>
        <w:t>, подведомственных департаменту</w:t>
      </w:r>
      <w:r w:rsidR="00EF1D54">
        <w:rPr>
          <w:sz w:val="28"/>
          <w:szCs w:val="28"/>
        </w:rPr>
        <w:t xml:space="preserve"> образования и молоде</w:t>
      </w:r>
      <w:r w:rsidR="00EF1D54">
        <w:rPr>
          <w:sz w:val="28"/>
          <w:szCs w:val="28"/>
        </w:rPr>
        <w:t>ж</w:t>
      </w:r>
      <w:r w:rsidR="00EF1D54">
        <w:rPr>
          <w:sz w:val="28"/>
          <w:szCs w:val="28"/>
        </w:rPr>
        <w:t>ной политики Новгородской области</w:t>
      </w:r>
    </w:p>
    <w:p w:rsidR="009A2238" w:rsidRPr="0050657E" w:rsidRDefault="009A2238" w:rsidP="008834ED">
      <w:pPr>
        <w:spacing w:before="120" w:line="240" w:lineRule="exact"/>
        <w:jc w:val="center"/>
        <w:rPr>
          <w:rFonts w:eastAsia="Calibri"/>
          <w:sz w:val="28"/>
          <w:szCs w:val="28"/>
          <w:lang w:eastAsia="ar-SA"/>
        </w:rPr>
      </w:pPr>
    </w:p>
    <w:tbl>
      <w:tblPr>
        <w:tblW w:w="10065" w:type="dxa"/>
        <w:tblInd w:w="-6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2268"/>
        <w:gridCol w:w="2268"/>
      </w:tblGrid>
      <w:tr w:rsidR="00046A52" w:rsidRPr="002D6E8C" w:rsidTr="005115CA">
        <w:tc>
          <w:tcPr>
            <w:tcW w:w="567" w:type="dxa"/>
            <w:vAlign w:val="center"/>
          </w:tcPr>
          <w:p w:rsidR="00046A52" w:rsidRPr="002D6E8C" w:rsidRDefault="00046A52" w:rsidP="000C070B">
            <w:pPr>
              <w:autoSpaceDE w:val="0"/>
              <w:autoSpaceDN w:val="0"/>
              <w:adjustRightInd w:val="0"/>
              <w:spacing w:before="120" w:line="22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 w:rsidRPr="002D6E8C">
              <w:rPr>
                <w:sz w:val="28"/>
                <w:szCs w:val="28"/>
              </w:rPr>
              <w:t>п</w:t>
            </w:r>
            <w:proofErr w:type="gramEnd"/>
            <w:r w:rsidRPr="002D6E8C">
              <w:rPr>
                <w:sz w:val="28"/>
                <w:szCs w:val="28"/>
              </w:rPr>
              <w:t>/п</w:t>
            </w:r>
          </w:p>
        </w:tc>
        <w:tc>
          <w:tcPr>
            <w:tcW w:w="4962" w:type="dxa"/>
            <w:vAlign w:val="center"/>
          </w:tcPr>
          <w:p w:rsidR="00046A52" w:rsidRPr="002D6E8C" w:rsidRDefault="00046A52" w:rsidP="000C070B">
            <w:pPr>
              <w:autoSpaceDE w:val="0"/>
              <w:autoSpaceDN w:val="0"/>
              <w:adjustRightInd w:val="0"/>
              <w:spacing w:before="120" w:line="224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591700" w:rsidRDefault="00046A52" w:rsidP="000C070B">
            <w:pPr>
              <w:autoSpaceDE w:val="0"/>
              <w:autoSpaceDN w:val="0"/>
              <w:adjustRightInd w:val="0"/>
              <w:spacing w:before="120" w:line="224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 xml:space="preserve">Срок </w:t>
            </w:r>
          </w:p>
          <w:p w:rsidR="00046A52" w:rsidRPr="002D6E8C" w:rsidRDefault="00046A52" w:rsidP="00591700">
            <w:pPr>
              <w:autoSpaceDE w:val="0"/>
              <w:autoSpaceDN w:val="0"/>
              <w:adjustRightInd w:val="0"/>
              <w:spacing w:line="224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vAlign w:val="center"/>
          </w:tcPr>
          <w:p w:rsidR="00046A52" w:rsidRPr="002D6E8C" w:rsidRDefault="00046A52" w:rsidP="000C070B">
            <w:pPr>
              <w:autoSpaceDE w:val="0"/>
              <w:autoSpaceDN w:val="0"/>
              <w:adjustRightInd w:val="0"/>
              <w:spacing w:before="120" w:line="224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>Ответственный исполнитель</w:t>
            </w:r>
          </w:p>
        </w:tc>
      </w:tr>
    </w:tbl>
    <w:p w:rsidR="00046A52" w:rsidRDefault="00046A52" w:rsidP="00046A52">
      <w:pPr>
        <w:spacing w:line="20" w:lineRule="exact"/>
      </w:pPr>
    </w:p>
    <w:tbl>
      <w:tblPr>
        <w:tblW w:w="10065" w:type="dxa"/>
        <w:tblInd w:w="-647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2268"/>
        <w:gridCol w:w="2268"/>
      </w:tblGrid>
      <w:tr w:rsidR="00046A52" w:rsidRPr="002D6E8C" w:rsidTr="005115C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046A52" w:rsidP="000C070B">
            <w:pPr>
              <w:autoSpaceDE w:val="0"/>
              <w:autoSpaceDN w:val="0"/>
              <w:adjustRightInd w:val="0"/>
              <w:spacing w:line="224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046A52" w:rsidP="000C070B">
            <w:pPr>
              <w:autoSpaceDE w:val="0"/>
              <w:autoSpaceDN w:val="0"/>
              <w:adjustRightInd w:val="0"/>
              <w:spacing w:line="224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046A52" w:rsidP="000C070B">
            <w:pPr>
              <w:autoSpaceDE w:val="0"/>
              <w:autoSpaceDN w:val="0"/>
              <w:adjustRightInd w:val="0"/>
              <w:spacing w:line="224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046A52" w:rsidP="000C070B">
            <w:pPr>
              <w:autoSpaceDE w:val="0"/>
              <w:autoSpaceDN w:val="0"/>
              <w:adjustRightInd w:val="0"/>
              <w:spacing w:line="224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>4</w:t>
            </w:r>
          </w:p>
        </w:tc>
      </w:tr>
      <w:tr w:rsidR="00046A52" w:rsidRPr="00232F51" w:rsidTr="005115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8834ED" w:rsidP="000C070B">
            <w:pPr>
              <w:spacing w:before="120" w:line="22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6A52" w:rsidRPr="002D6E8C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046A52" w:rsidP="008834ED">
            <w:pPr>
              <w:spacing w:before="120" w:line="224" w:lineRule="exact"/>
              <w:jc w:val="both"/>
              <w:rPr>
                <w:sz w:val="28"/>
                <w:szCs w:val="28"/>
              </w:rPr>
            </w:pPr>
            <w:r w:rsidRPr="00232F51">
              <w:rPr>
                <w:sz w:val="28"/>
                <w:szCs w:val="28"/>
              </w:rPr>
              <w:t>Организ</w:t>
            </w:r>
            <w:r w:rsidR="00083527">
              <w:rPr>
                <w:sz w:val="28"/>
                <w:szCs w:val="28"/>
              </w:rPr>
              <w:t>ация</w:t>
            </w:r>
            <w:r w:rsidRPr="00232F51">
              <w:rPr>
                <w:sz w:val="28"/>
                <w:szCs w:val="28"/>
              </w:rPr>
              <w:t xml:space="preserve"> работ</w:t>
            </w:r>
            <w:r w:rsidR="00083527">
              <w:rPr>
                <w:sz w:val="28"/>
                <w:szCs w:val="28"/>
              </w:rPr>
              <w:t>ы</w:t>
            </w:r>
            <w:r w:rsidRPr="00232F51">
              <w:rPr>
                <w:sz w:val="28"/>
                <w:szCs w:val="28"/>
              </w:rPr>
              <w:t xml:space="preserve"> по утверждению </w:t>
            </w:r>
            <w:r w:rsidRPr="00701AAA">
              <w:rPr>
                <w:spacing w:val="-8"/>
                <w:sz w:val="28"/>
                <w:szCs w:val="28"/>
              </w:rPr>
              <w:t>пла</w:t>
            </w:r>
            <w:r w:rsidRPr="00232F51">
              <w:rPr>
                <w:sz w:val="28"/>
                <w:szCs w:val="28"/>
              </w:rPr>
              <w:t xml:space="preserve">нов по организации применения профессиональных </w:t>
            </w:r>
            <w:r w:rsidRPr="00701AAA">
              <w:rPr>
                <w:spacing w:val="-6"/>
                <w:sz w:val="28"/>
                <w:szCs w:val="28"/>
              </w:rPr>
              <w:t>стандартов с учетом мнений</w:t>
            </w:r>
            <w:r w:rsidRPr="00232F51">
              <w:rPr>
                <w:sz w:val="28"/>
                <w:szCs w:val="28"/>
              </w:rPr>
              <w:t xml:space="preserve"> предс</w:t>
            </w:r>
            <w:r>
              <w:rPr>
                <w:sz w:val="28"/>
                <w:szCs w:val="28"/>
              </w:rPr>
              <w:t xml:space="preserve">тавительных органов </w:t>
            </w:r>
            <w:r w:rsidRPr="00224697">
              <w:rPr>
                <w:spacing w:val="-6"/>
                <w:sz w:val="28"/>
                <w:szCs w:val="28"/>
              </w:rPr>
              <w:t>р</w:t>
            </w:r>
            <w:r w:rsidRPr="00224697">
              <w:rPr>
                <w:spacing w:val="-6"/>
                <w:sz w:val="28"/>
                <w:szCs w:val="28"/>
              </w:rPr>
              <w:t>а</w:t>
            </w:r>
            <w:r w:rsidRPr="00224697">
              <w:rPr>
                <w:spacing w:val="-6"/>
                <w:sz w:val="28"/>
                <w:szCs w:val="28"/>
              </w:rPr>
              <w:t>ботников и в соответствии</w:t>
            </w:r>
            <w:r w:rsidRPr="00232F51">
              <w:rPr>
                <w:sz w:val="28"/>
                <w:szCs w:val="28"/>
              </w:rPr>
              <w:t xml:space="preserve"> с постановл</w:t>
            </w:r>
            <w:r w:rsidRPr="00232F51">
              <w:rPr>
                <w:sz w:val="28"/>
                <w:szCs w:val="28"/>
              </w:rPr>
              <w:t>е</w:t>
            </w:r>
            <w:r w:rsidRPr="00232F51">
              <w:rPr>
                <w:sz w:val="28"/>
                <w:szCs w:val="28"/>
              </w:rPr>
              <w:t xml:space="preserve">нием Правительства Российской </w:t>
            </w:r>
            <w:r w:rsidR="00DC2AA8">
              <w:rPr>
                <w:sz w:val="28"/>
                <w:szCs w:val="28"/>
              </w:rPr>
              <w:t>Фед</w:t>
            </w:r>
            <w:r w:rsidR="00DC2AA8">
              <w:rPr>
                <w:sz w:val="28"/>
                <w:szCs w:val="28"/>
              </w:rPr>
              <w:t>е</w:t>
            </w:r>
            <w:r w:rsidR="00DC2AA8">
              <w:rPr>
                <w:sz w:val="28"/>
                <w:szCs w:val="28"/>
              </w:rPr>
              <w:t xml:space="preserve">рации </w:t>
            </w:r>
            <w:r w:rsidR="00591700">
              <w:rPr>
                <w:sz w:val="28"/>
                <w:szCs w:val="28"/>
              </w:rPr>
              <w:t>от 27 июня 2016 года</w:t>
            </w:r>
            <w:r w:rsidR="005C2CA5">
              <w:rPr>
                <w:sz w:val="28"/>
                <w:szCs w:val="28"/>
              </w:rPr>
              <w:t xml:space="preserve"> </w:t>
            </w:r>
            <w:r w:rsidRPr="00232F51">
              <w:rPr>
                <w:sz w:val="28"/>
                <w:szCs w:val="28"/>
              </w:rPr>
              <w:t>№ 584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37" w:rsidRDefault="005C2CA5" w:rsidP="000C070B">
            <w:pPr>
              <w:spacing w:before="120" w:line="22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31.03.2017</w:t>
            </w:r>
            <w:r w:rsidR="00046A52" w:rsidRPr="002D6E8C">
              <w:rPr>
                <w:sz w:val="28"/>
                <w:szCs w:val="28"/>
              </w:rPr>
              <w:t xml:space="preserve"> </w:t>
            </w:r>
          </w:p>
          <w:p w:rsidR="00046A52" w:rsidRPr="002D6E8C" w:rsidRDefault="00046A52" w:rsidP="000C070B">
            <w:pPr>
              <w:spacing w:before="120" w:line="22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Default="009509E5" w:rsidP="009509E5">
            <w:pPr>
              <w:spacing w:line="22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Е.Е.</w:t>
            </w:r>
          </w:p>
          <w:p w:rsidR="009509E5" w:rsidRDefault="009509E5" w:rsidP="009509E5">
            <w:pPr>
              <w:spacing w:line="22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С.Ю.</w:t>
            </w:r>
          </w:p>
          <w:p w:rsidR="00046A52" w:rsidRPr="002D6E8C" w:rsidRDefault="002B7E83" w:rsidP="002B7E83">
            <w:pPr>
              <w:spacing w:before="120" w:line="22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кураторы </w:t>
            </w:r>
            <w:r w:rsidR="00046A52">
              <w:rPr>
                <w:sz w:val="28"/>
                <w:szCs w:val="28"/>
              </w:rPr>
              <w:t>гос</w:t>
            </w:r>
            <w:r w:rsidR="00046A52">
              <w:rPr>
                <w:sz w:val="28"/>
                <w:szCs w:val="28"/>
              </w:rPr>
              <w:t>у</w:t>
            </w:r>
            <w:r w:rsidR="00046A52">
              <w:rPr>
                <w:sz w:val="28"/>
                <w:szCs w:val="28"/>
              </w:rPr>
              <w:t>дарственны</w:t>
            </w:r>
            <w:r>
              <w:rPr>
                <w:sz w:val="28"/>
                <w:szCs w:val="28"/>
              </w:rPr>
              <w:t>х</w:t>
            </w:r>
            <w:r w:rsidR="00046A52">
              <w:rPr>
                <w:sz w:val="28"/>
                <w:szCs w:val="28"/>
              </w:rPr>
              <w:t xml:space="preserve"> </w:t>
            </w:r>
            <w:r w:rsidR="008834ED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й</w:t>
            </w:r>
            <w:r w:rsidR="00046A52">
              <w:rPr>
                <w:sz w:val="28"/>
                <w:szCs w:val="28"/>
              </w:rPr>
              <w:t>,</w:t>
            </w:r>
            <w:r w:rsidR="00046A52" w:rsidRPr="00232F51">
              <w:rPr>
                <w:sz w:val="28"/>
                <w:szCs w:val="28"/>
              </w:rPr>
              <w:t xml:space="preserve"> подведомстве</w:t>
            </w:r>
            <w:r w:rsidR="00046A52" w:rsidRPr="00232F51">
              <w:rPr>
                <w:sz w:val="28"/>
                <w:szCs w:val="28"/>
              </w:rPr>
              <w:t>н</w:t>
            </w:r>
            <w:r w:rsidR="00046A52" w:rsidRPr="00232F51">
              <w:rPr>
                <w:sz w:val="28"/>
                <w:szCs w:val="28"/>
              </w:rPr>
              <w:t>ны</w:t>
            </w:r>
            <w:r>
              <w:rPr>
                <w:sz w:val="28"/>
                <w:szCs w:val="28"/>
              </w:rPr>
              <w:t>х</w:t>
            </w:r>
            <w:r w:rsidR="00046A52" w:rsidRPr="00232F51">
              <w:rPr>
                <w:sz w:val="28"/>
                <w:szCs w:val="28"/>
              </w:rPr>
              <w:t xml:space="preserve"> </w:t>
            </w:r>
            <w:r w:rsidR="005C2CA5">
              <w:rPr>
                <w:sz w:val="28"/>
                <w:szCs w:val="28"/>
              </w:rPr>
              <w:t>департаме</w:t>
            </w:r>
            <w:r w:rsidR="005C2CA5">
              <w:rPr>
                <w:sz w:val="28"/>
                <w:szCs w:val="28"/>
              </w:rPr>
              <w:t>н</w:t>
            </w:r>
            <w:r w:rsidR="005C2CA5">
              <w:rPr>
                <w:sz w:val="28"/>
                <w:szCs w:val="28"/>
              </w:rPr>
              <w:t>ту</w:t>
            </w:r>
            <w:r w:rsidR="009509E5">
              <w:rPr>
                <w:sz w:val="28"/>
                <w:szCs w:val="28"/>
              </w:rPr>
              <w:t xml:space="preserve"> (кураторы</w:t>
            </w:r>
            <w:r w:rsidR="009154F1">
              <w:rPr>
                <w:sz w:val="28"/>
                <w:szCs w:val="28"/>
              </w:rPr>
              <w:t xml:space="preserve"> ГОУ</w:t>
            </w:r>
            <w:r w:rsidR="009509E5">
              <w:rPr>
                <w:sz w:val="28"/>
                <w:szCs w:val="28"/>
              </w:rPr>
              <w:t>)</w:t>
            </w:r>
          </w:p>
        </w:tc>
      </w:tr>
      <w:tr w:rsidR="00046A52" w:rsidRPr="00232F51" w:rsidTr="005115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DC2AA8" w:rsidP="000C070B">
            <w:pPr>
              <w:spacing w:before="120" w:line="22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46A52" w:rsidRPr="002D6E8C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046A52" w:rsidP="00DC2AA8">
            <w:pPr>
              <w:spacing w:before="120" w:line="224" w:lineRule="exact"/>
              <w:jc w:val="both"/>
              <w:rPr>
                <w:sz w:val="28"/>
                <w:szCs w:val="28"/>
              </w:rPr>
            </w:pPr>
            <w:r w:rsidRPr="00701AAA">
              <w:rPr>
                <w:spacing w:val="-6"/>
                <w:sz w:val="28"/>
                <w:szCs w:val="28"/>
              </w:rPr>
              <w:t>Организация работы по соз</w:t>
            </w:r>
            <w:r w:rsidRPr="00232F51">
              <w:rPr>
                <w:sz w:val="28"/>
                <w:szCs w:val="28"/>
              </w:rPr>
              <w:t xml:space="preserve">данию в </w:t>
            </w:r>
            <w:r w:rsidR="00F355CA">
              <w:rPr>
                <w:sz w:val="28"/>
                <w:szCs w:val="28"/>
              </w:rPr>
              <w:t>обр</w:t>
            </w:r>
            <w:r w:rsidR="00F355CA">
              <w:rPr>
                <w:sz w:val="28"/>
                <w:szCs w:val="28"/>
              </w:rPr>
              <w:t>а</w:t>
            </w:r>
            <w:r w:rsidR="00F355CA">
              <w:rPr>
                <w:sz w:val="28"/>
                <w:szCs w:val="28"/>
              </w:rPr>
              <w:t xml:space="preserve">зовательных </w:t>
            </w:r>
            <w:r w:rsidR="00DC2AA8">
              <w:rPr>
                <w:sz w:val="28"/>
                <w:szCs w:val="28"/>
              </w:rPr>
              <w:t>учреждениях, подведо</w:t>
            </w:r>
            <w:r w:rsidR="00DC2AA8">
              <w:rPr>
                <w:sz w:val="28"/>
                <w:szCs w:val="28"/>
              </w:rPr>
              <w:t>м</w:t>
            </w:r>
            <w:r w:rsidR="00DC2AA8">
              <w:rPr>
                <w:sz w:val="28"/>
                <w:szCs w:val="28"/>
              </w:rPr>
              <w:t>ственных департаменту</w:t>
            </w:r>
            <w:r w:rsidR="00083527">
              <w:rPr>
                <w:sz w:val="28"/>
                <w:szCs w:val="28"/>
              </w:rPr>
              <w:t xml:space="preserve"> </w:t>
            </w:r>
            <w:r w:rsidRPr="00232F51">
              <w:rPr>
                <w:sz w:val="28"/>
                <w:szCs w:val="28"/>
              </w:rPr>
              <w:t xml:space="preserve">комиссий по </w:t>
            </w:r>
            <w:r w:rsidRPr="00701AAA">
              <w:rPr>
                <w:spacing w:val="-16"/>
                <w:sz w:val="28"/>
                <w:szCs w:val="28"/>
              </w:rPr>
              <w:t>переходу на профессиональные</w:t>
            </w:r>
            <w:r w:rsidRPr="00232F51">
              <w:rPr>
                <w:sz w:val="28"/>
                <w:szCs w:val="28"/>
              </w:rPr>
              <w:t xml:space="preserve"> стандарты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083527" w:rsidP="000125FB">
            <w:pPr>
              <w:spacing w:before="120" w:line="22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31.03.2017</w:t>
            </w:r>
            <w:r w:rsidR="00046A52" w:rsidRPr="002D6E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CA" w:rsidRPr="002D6E8C" w:rsidRDefault="009509E5" w:rsidP="000C070B">
            <w:pPr>
              <w:spacing w:before="120" w:line="224" w:lineRule="exact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Руководители </w:t>
            </w:r>
            <w:r w:rsidR="008834ED" w:rsidRPr="008834ED">
              <w:rPr>
                <w:spacing w:val="-6"/>
                <w:sz w:val="28"/>
                <w:szCs w:val="28"/>
              </w:rPr>
              <w:t>государствен</w:t>
            </w:r>
            <w:r>
              <w:rPr>
                <w:spacing w:val="-6"/>
                <w:sz w:val="28"/>
                <w:szCs w:val="28"/>
              </w:rPr>
              <w:t xml:space="preserve">ных </w:t>
            </w:r>
            <w:r w:rsidR="008834ED" w:rsidRPr="008834ED">
              <w:rPr>
                <w:spacing w:val="-6"/>
                <w:sz w:val="28"/>
                <w:szCs w:val="28"/>
              </w:rPr>
              <w:t>учре</w:t>
            </w:r>
            <w:r>
              <w:rPr>
                <w:spacing w:val="-6"/>
                <w:sz w:val="28"/>
                <w:szCs w:val="28"/>
              </w:rPr>
              <w:t>ждений</w:t>
            </w:r>
            <w:r w:rsidR="008834ED" w:rsidRPr="008834ED">
              <w:rPr>
                <w:spacing w:val="-6"/>
                <w:sz w:val="28"/>
                <w:szCs w:val="28"/>
              </w:rPr>
              <w:t>, по</w:t>
            </w:r>
            <w:r w:rsidR="008834ED" w:rsidRPr="008834ED">
              <w:rPr>
                <w:spacing w:val="-6"/>
                <w:sz w:val="28"/>
                <w:szCs w:val="28"/>
              </w:rPr>
              <w:t>д</w:t>
            </w:r>
            <w:r w:rsidR="008834ED" w:rsidRPr="008834ED">
              <w:rPr>
                <w:spacing w:val="-6"/>
                <w:sz w:val="28"/>
                <w:szCs w:val="28"/>
              </w:rPr>
              <w:t>ведомствен</w:t>
            </w:r>
            <w:r>
              <w:rPr>
                <w:spacing w:val="-6"/>
                <w:sz w:val="28"/>
                <w:szCs w:val="28"/>
              </w:rPr>
              <w:t xml:space="preserve">ных </w:t>
            </w:r>
            <w:r w:rsidR="008834ED" w:rsidRPr="008834ED">
              <w:rPr>
                <w:spacing w:val="-6"/>
                <w:sz w:val="28"/>
                <w:szCs w:val="28"/>
              </w:rPr>
              <w:t>департаменту</w:t>
            </w:r>
            <w:r>
              <w:rPr>
                <w:spacing w:val="-6"/>
                <w:sz w:val="28"/>
                <w:szCs w:val="28"/>
              </w:rPr>
              <w:t xml:space="preserve"> (</w:t>
            </w:r>
            <w:r w:rsidR="009154F1">
              <w:rPr>
                <w:spacing w:val="-6"/>
                <w:sz w:val="28"/>
                <w:szCs w:val="28"/>
              </w:rPr>
              <w:t>р</w:t>
            </w:r>
            <w:r w:rsidR="009154F1">
              <w:rPr>
                <w:spacing w:val="-6"/>
                <w:sz w:val="28"/>
                <w:szCs w:val="28"/>
              </w:rPr>
              <w:t>у</w:t>
            </w:r>
            <w:r w:rsidR="009154F1">
              <w:rPr>
                <w:spacing w:val="-6"/>
                <w:sz w:val="28"/>
                <w:szCs w:val="28"/>
              </w:rPr>
              <w:t xml:space="preserve">ководители </w:t>
            </w:r>
            <w:r>
              <w:rPr>
                <w:spacing w:val="-6"/>
                <w:sz w:val="28"/>
                <w:szCs w:val="28"/>
              </w:rPr>
              <w:t>ГОУ)</w:t>
            </w:r>
          </w:p>
        </w:tc>
      </w:tr>
      <w:tr w:rsidR="003764AD" w:rsidRPr="00232F51" w:rsidTr="005115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Default="003764AD" w:rsidP="000C070B">
            <w:pPr>
              <w:spacing w:before="120" w:line="22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9509E5" w:rsidRDefault="003764AD" w:rsidP="00DC2AA8">
            <w:pPr>
              <w:spacing w:before="120" w:line="224" w:lineRule="exact"/>
              <w:jc w:val="both"/>
              <w:rPr>
                <w:spacing w:val="-6"/>
                <w:sz w:val="28"/>
                <w:szCs w:val="28"/>
              </w:rPr>
            </w:pPr>
            <w:r w:rsidRPr="009509E5">
              <w:rPr>
                <w:spacing w:val="-6"/>
                <w:sz w:val="28"/>
                <w:szCs w:val="28"/>
              </w:rPr>
              <w:t>Представление в департамент</w:t>
            </w:r>
            <w:r w:rsidR="000125FB" w:rsidRPr="009509E5">
              <w:rPr>
                <w:spacing w:val="-6"/>
                <w:sz w:val="28"/>
                <w:szCs w:val="28"/>
              </w:rPr>
              <w:t xml:space="preserve"> </w:t>
            </w:r>
            <w:r w:rsidR="00BB24CF" w:rsidRPr="009509E5">
              <w:rPr>
                <w:spacing w:val="-6"/>
                <w:sz w:val="28"/>
                <w:szCs w:val="28"/>
              </w:rPr>
              <w:t xml:space="preserve">копии </w:t>
            </w:r>
            <w:r w:rsidR="000125FB" w:rsidRPr="009509E5">
              <w:rPr>
                <w:spacing w:val="-6"/>
                <w:sz w:val="28"/>
                <w:szCs w:val="28"/>
              </w:rPr>
              <w:t>пр</w:t>
            </w:r>
            <w:r w:rsidR="000125FB" w:rsidRPr="009509E5">
              <w:rPr>
                <w:spacing w:val="-6"/>
                <w:sz w:val="28"/>
                <w:szCs w:val="28"/>
              </w:rPr>
              <w:t>и</w:t>
            </w:r>
            <w:r w:rsidR="000125FB" w:rsidRPr="009509E5">
              <w:rPr>
                <w:spacing w:val="-6"/>
                <w:sz w:val="28"/>
                <w:szCs w:val="28"/>
              </w:rPr>
              <w:t xml:space="preserve">казов о создании </w:t>
            </w:r>
            <w:r w:rsidR="000125FB" w:rsidRPr="009509E5">
              <w:rPr>
                <w:sz w:val="28"/>
                <w:szCs w:val="28"/>
              </w:rPr>
              <w:t xml:space="preserve">комиссий по </w:t>
            </w:r>
            <w:r w:rsidR="000125FB" w:rsidRPr="009509E5">
              <w:rPr>
                <w:spacing w:val="-16"/>
                <w:sz w:val="28"/>
                <w:szCs w:val="28"/>
              </w:rPr>
              <w:t>переходу на профессиональные</w:t>
            </w:r>
            <w:r w:rsidR="000125FB" w:rsidRPr="009509E5">
              <w:rPr>
                <w:sz w:val="28"/>
                <w:szCs w:val="28"/>
              </w:rPr>
              <w:t xml:space="preserve"> стандарты</w:t>
            </w:r>
            <w:r w:rsidR="00BB24CF" w:rsidRPr="009509E5">
              <w:rPr>
                <w:sz w:val="28"/>
                <w:szCs w:val="28"/>
              </w:rPr>
              <w:t xml:space="preserve"> и свода и</w:t>
            </w:r>
            <w:r w:rsidR="00BB24CF" w:rsidRPr="009509E5">
              <w:rPr>
                <w:sz w:val="28"/>
                <w:szCs w:val="28"/>
              </w:rPr>
              <w:t>н</w:t>
            </w:r>
            <w:r w:rsidR="00BB24CF" w:rsidRPr="009509E5">
              <w:rPr>
                <w:sz w:val="28"/>
                <w:szCs w:val="28"/>
              </w:rPr>
              <w:t>формации по учреждениям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9509E5" w:rsidRDefault="000125FB" w:rsidP="000C070B">
            <w:pPr>
              <w:spacing w:before="120" w:line="224" w:lineRule="exact"/>
              <w:jc w:val="center"/>
              <w:rPr>
                <w:sz w:val="28"/>
                <w:szCs w:val="28"/>
              </w:rPr>
            </w:pPr>
            <w:r w:rsidRPr="009509E5">
              <w:rPr>
                <w:sz w:val="28"/>
                <w:szCs w:val="28"/>
              </w:rPr>
              <w:t>до 01.04.2017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Default="009509E5" w:rsidP="003F289A">
            <w:pPr>
              <w:spacing w:before="120" w:line="224" w:lineRule="exact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Руководители ГОУ</w:t>
            </w:r>
          </w:p>
          <w:p w:rsidR="00BB24CF" w:rsidRPr="009B5C37" w:rsidRDefault="00BB24CF" w:rsidP="00BB24CF">
            <w:pPr>
              <w:spacing w:before="120" w:line="224" w:lineRule="exact"/>
              <w:rPr>
                <w:color w:val="FF0000"/>
                <w:spacing w:val="-6"/>
                <w:sz w:val="28"/>
                <w:szCs w:val="28"/>
              </w:rPr>
            </w:pPr>
            <w:r w:rsidRPr="009509E5">
              <w:rPr>
                <w:spacing w:val="-6"/>
                <w:sz w:val="28"/>
                <w:szCs w:val="28"/>
              </w:rPr>
              <w:t>Мисайлова Ж.М.</w:t>
            </w:r>
          </w:p>
        </w:tc>
      </w:tr>
      <w:tr w:rsidR="00046A52" w:rsidRPr="00232F51" w:rsidTr="005115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9B5C37" w:rsidP="000C070B">
            <w:pPr>
              <w:spacing w:before="120" w:line="22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46A52" w:rsidRPr="002D6E8C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046A52" w:rsidP="00DC2AA8">
            <w:pPr>
              <w:spacing w:before="120" w:line="224" w:lineRule="exact"/>
              <w:jc w:val="both"/>
              <w:rPr>
                <w:sz w:val="28"/>
                <w:szCs w:val="28"/>
              </w:rPr>
            </w:pPr>
            <w:r w:rsidRPr="00701AAA">
              <w:rPr>
                <w:sz w:val="28"/>
                <w:szCs w:val="28"/>
              </w:rPr>
              <w:t xml:space="preserve">Обобщение информации о </w:t>
            </w:r>
            <w:r w:rsidRPr="00701AAA">
              <w:rPr>
                <w:spacing w:val="-10"/>
                <w:sz w:val="28"/>
                <w:szCs w:val="28"/>
              </w:rPr>
              <w:t>принятых профессиональных</w:t>
            </w:r>
            <w:r w:rsidRPr="00232F51">
              <w:rPr>
                <w:sz w:val="28"/>
                <w:szCs w:val="28"/>
              </w:rPr>
              <w:t xml:space="preserve"> </w:t>
            </w:r>
            <w:r w:rsidRPr="00701AAA">
              <w:rPr>
                <w:spacing w:val="-12"/>
                <w:sz w:val="28"/>
                <w:szCs w:val="28"/>
              </w:rPr>
              <w:t>стандартах, соотве</w:t>
            </w:r>
            <w:r w:rsidRPr="00701AAA">
              <w:rPr>
                <w:spacing w:val="-12"/>
                <w:sz w:val="28"/>
                <w:szCs w:val="28"/>
              </w:rPr>
              <w:t>т</w:t>
            </w:r>
            <w:r w:rsidRPr="00701AAA">
              <w:rPr>
                <w:spacing w:val="-12"/>
                <w:sz w:val="28"/>
                <w:szCs w:val="28"/>
              </w:rPr>
              <w:t>ствующих</w:t>
            </w:r>
            <w:r w:rsidR="00083527">
              <w:rPr>
                <w:sz w:val="28"/>
                <w:szCs w:val="28"/>
              </w:rPr>
              <w:t xml:space="preserve"> видам деятельности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86" w:rsidRDefault="00046A52" w:rsidP="000C070B">
            <w:pPr>
              <w:spacing w:before="120" w:line="224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 xml:space="preserve">до </w:t>
            </w:r>
            <w:r w:rsidRPr="00701AAA">
              <w:rPr>
                <w:spacing w:val="-12"/>
                <w:sz w:val="28"/>
                <w:szCs w:val="28"/>
              </w:rPr>
              <w:t>01.06.2017</w:t>
            </w:r>
            <w:r w:rsidRPr="00232F51">
              <w:rPr>
                <w:sz w:val="28"/>
                <w:szCs w:val="28"/>
              </w:rPr>
              <w:t xml:space="preserve"> </w:t>
            </w:r>
          </w:p>
          <w:p w:rsidR="00046A52" w:rsidRPr="002D6E8C" w:rsidRDefault="00046A52" w:rsidP="00591700">
            <w:pPr>
              <w:spacing w:before="120" w:line="22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37" w:rsidRPr="009B5C37" w:rsidRDefault="009B5C37" w:rsidP="009B5C37">
            <w:pPr>
              <w:spacing w:before="120" w:line="224" w:lineRule="exact"/>
              <w:rPr>
                <w:sz w:val="28"/>
                <w:szCs w:val="28"/>
              </w:rPr>
            </w:pPr>
            <w:r w:rsidRPr="009B5C37">
              <w:rPr>
                <w:sz w:val="28"/>
                <w:szCs w:val="28"/>
              </w:rPr>
              <w:t>Мисайлова Ж.М.</w:t>
            </w:r>
          </w:p>
          <w:p w:rsidR="00F355CA" w:rsidRPr="002D6E8C" w:rsidRDefault="009B5C37" w:rsidP="009B5C37">
            <w:pPr>
              <w:spacing w:line="224" w:lineRule="exact"/>
              <w:rPr>
                <w:sz w:val="28"/>
                <w:szCs w:val="28"/>
              </w:rPr>
            </w:pPr>
            <w:r w:rsidRPr="009B5C37">
              <w:rPr>
                <w:sz w:val="28"/>
                <w:szCs w:val="28"/>
              </w:rPr>
              <w:t>Ермолина В.В.</w:t>
            </w:r>
          </w:p>
        </w:tc>
      </w:tr>
      <w:tr w:rsidR="00046A52" w:rsidRPr="00232F51" w:rsidTr="005115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9B5C37" w:rsidP="000C070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46A52" w:rsidRPr="002D6E8C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046A52" w:rsidP="00DC2AA8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232F51">
              <w:rPr>
                <w:sz w:val="28"/>
                <w:szCs w:val="28"/>
              </w:rPr>
              <w:t>Обеспечение орган</w:t>
            </w:r>
            <w:r w:rsidR="007309FD">
              <w:rPr>
                <w:sz w:val="28"/>
                <w:szCs w:val="28"/>
              </w:rPr>
              <w:t xml:space="preserve">изации </w:t>
            </w:r>
            <w:r w:rsidRPr="009368A8">
              <w:rPr>
                <w:spacing w:val="-12"/>
                <w:sz w:val="28"/>
                <w:szCs w:val="28"/>
              </w:rPr>
              <w:t>работы по проведению</w:t>
            </w:r>
            <w:r w:rsidR="007309FD">
              <w:rPr>
                <w:sz w:val="28"/>
                <w:szCs w:val="28"/>
              </w:rPr>
              <w:t xml:space="preserve"> анализа штатного распи</w:t>
            </w:r>
            <w:r w:rsidRPr="00232F51">
              <w:rPr>
                <w:sz w:val="28"/>
                <w:szCs w:val="28"/>
              </w:rPr>
              <w:t>с</w:t>
            </w:r>
            <w:r w:rsidRPr="00232F51">
              <w:rPr>
                <w:sz w:val="28"/>
                <w:szCs w:val="28"/>
              </w:rPr>
              <w:t>а</w:t>
            </w:r>
            <w:r w:rsidRPr="00232F51">
              <w:rPr>
                <w:sz w:val="28"/>
                <w:szCs w:val="28"/>
              </w:rPr>
              <w:t xml:space="preserve">ния учреждения в целях выявления наименований должностей работников, квалификационных </w:t>
            </w:r>
            <w:r w:rsidR="00C65686">
              <w:rPr>
                <w:sz w:val="28"/>
                <w:szCs w:val="28"/>
              </w:rPr>
              <w:t>харак</w:t>
            </w:r>
            <w:r>
              <w:rPr>
                <w:sz w:val="28"/>
                <w:szCs w:val="28"/>
              </w:rPr>
              <w:t>теристик на соответствие (не</w:t>
            </w:r>
            <w:r w:rsidR="00C65686">
              <w:rPr>
                <w:sz w:val="28"/>
                <w:szCs w:val="28"/>
              </w:rPr>
              <w:t>соответствие) профе</w:t>
            </w:r>
            <w:r w:rsidR="00C65686">
              <w:rPr>
                <w:sz w:val="28"/>
                <w:szCs w:val="28"/>
              </w:rPr>
              <w:t>с</w:t>
            </w:r>
            <w:r w:rsidRPr="00232F51">
              <w:rPr>
                <w:sz w:val="28"/>
                <w:szCs w:val="28"/>
              </w:rPr>
              <w:t>сиональным стандартам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F355CA" w:rsidP="009B5C3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30.06.</w:t>
            </w:r>
            <w:r w:rsidR="009B5C37">
              <w:rPr>
                <w:sz w:val="28"/>
                <w:szCs w:val="28"/>
              </w:rPr>
              <w:t xml:space="preserve">2017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Default="009509E5" w:rsidP="003F289A">
            <w:pPr>
              <w:spacing w:before="120" w:line="224" w:lineRule="exact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Руководители ГОУ</w:t>
            </w:r>
          </w:p>
          <w:p w:rsidR="00F355CA" w:rsidRPr="002D6E8C" w:rsidRDefault="00F355CA" w:rsidP="00C65686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046A52" w:rsidRPr="00232F51" w:rsidTr="005115CA">
        <w:trPr>
          <w:trHeight w:val="2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9B5C37" w:rsidP="000C070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46A52" w:rsidRPr="002D6E8C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046A52" w:rsidP="00DC2AA8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232F51">
              <w:rPr>
                <w:sz w:val="28"/>
                <w:szCs w:val="28"/>
              </w:rPr>
              <w:t xml:space="preserve">Организация работы по проведению анализа должностных инструкций, </w:t>
            </w:r>
            <w:r w:rsidR="00C65686">
              <w:rPr>
                <w:spacing w:val="-8"/>
                <w:sz w:val="28"/>
                <w:szCs w:val="28"/>
              </w:rPr>
              <w:t>тр</w:t>
            </w:r>
            <w:r w:rsidR="00C65686">
              <w:rPr>
                <w:spacing w:val="-8"/>
                <w:sz w:val="28"/>
                <w:szCs w:val="28"/>
              </w:rPr>
              <w:t>у</w:t>
            </w:r>
            <w:r w:rsidR="00C65686">
              <w:rPr>
                <w:spacing w:val="-8"/>
                <w:sz w:val="28"/>
                <w:szCs w:val="28"/>
              </w:rPr>
              <w:t>довых договоров, локаль</w:t>
            </w:r>
            <w:r w:rsidRPr="00232F51">
              <w:rPr>
                <w:sz w:val="28"/>
                <w:szCs w:val="28"/>
              </w:rPr>
              <w:t>ных нормати</w:t>
            </w:r>
            <w:r w:rsidRPr="00232F51">
              <w:rPr>
                <w:sz w:val="28"/>
                <w:szCs w:val="28"/>
              </w:rPr>
              <w:t>в</w:t>
            </w:r>
            <w:r w:rsidRPr="00232F51">
              <w:rPr>
                <w:sz w:val="28"/>
                <w:szCs w:val="28"/>
              </w:rPr>
              <w:t xml:space="preserve">ных актов, коллективных договоров на  соответствие виду </w:t>
            </w:r>
            <w:r w:rsidRPr="002D6E8C">
              <w:rPr>
                <w:sz w:val="28"/>
                <w:szCs w:val="28"/>
              </w:rPr>
              <w:t>профессиональной</w:t>
            </w:r>
            <w:r w:rsidRPr="00232F51">
              <w:rPr>
                <w:sz w:val="28"/>
                <w:szCs w:val="28"/>
              </w:rPr>
              <w:t xml:space="preserve"> деятельности, </w:t>
            </w:r>
            <w:r w:rsidRPr="009368A8">
              <w:rPr>
                <w:spacing w:val="-8"/>
                <w:sz w:val="28"/>
                <w:szCs w:val="28"/>
              </w:rPr>
              <w:t>трудовым функциям, а также</w:t>
            </w:r>
            <w:r w:rsidRPr="00232F51">
              <w:rPr>
                <w:sz w:val="28"/>
                <w:szCs w:val="28"/>
              </w:rPr>
              <w:t xml:space="preserve"> </w:t>
            </w:r>
            <w:r w:rsidR="00C65686">
              <w:rPr>
                <w:spacing w:val="-6"/>
                <w:sz w:val="28"/>
                <w:szCs w:val="28"/>
              </w:rPr>
              <w:t>необходимым умениям, зна</w:t>
            </w:r>
            <w:r w:rsidRPr="00232F51">
              <w:rPr>
                <w:sz w:val="28"/>
                <w:szCs w:val="28"/>
              </w:rPr>
              <w:t>ниям</w:t>
            </w:r>
            <w:r>
              <w:rPr>
                <w:sz w:val="28"/>
                <w:szCs w:val="28"/>
              </w:rPr>
              <w:t xml:space="preserve"> и другим характери</w:t>
            </w:r>
            <w:r w:rsidRPr="009368A8">
              <w:rPr>
                <w:spacing w:val="-8"/>
                <w:sz w:val="28"/>
                <w:szCs w:val="28"/>
              </w:rPr>
              <w:t>с</w:t>
            </w:r>
            <w:r w:rsidR="00C65686">
              <w:rPr>
                <w:spacing w:val="-8"/>
                <w:sz w:val="28"/>
                <w:szCs w:val="28"/>
              </w:rPr>
              <w:t>тикам, описанным в профес</w:t>
            </w:r>
            <w:r w:rsidRPr="00232F51">
              <w:rPr>
                <w:sz w:val="28"/>
                <w:szCs w:val="28"/>
              </w:rPr>
              <w:t>сиональных стандартах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8834ED" w:rsidP="009B5C3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355CA">
              <w:rPr>
                <w:sz w:val="28"/>
                <w:szCs w:val="28"/>
              </w:rPr>
              <w:t>о 31.12.</w:t>
            </w:r>
            <w:r w:rsidR="00046A52" w:rsidRPr="002D6E8C">
              <w:rPr>
                <w:sz w:val="28"/>
                <w:szCs w:val="28"/>
              </w:rPr>
              <w:t xml:space="preserve">2017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9E5" w:rsidRDefault="009509E5" w:rsidP="003F289A">
            <w:pPr>
              <w:spacing w:before="120" w:line="224" w:lineRule="exact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Руководители ГОУ</w:t>
            </w:r>
          </w:p>
          <w:p w:rsidR="00F355CA" w:rsidRPr="002D6E8C" w:rsidRDefault="00F355CA" w:rsidP="00C65686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046A52" w:rsidRPr="00232F51" w:rsidTr="005115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9B5C37" w:rsidP="000C070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46A52" w:rsidRPr="002D6E8C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591700" w:rsidP="00DC2AA8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Организация работы по вне</w:t>
            </w:r>
            <w:r w:rsidR="00046A52" w:rsidRPr="00F21B39">
              <w:rPr>
                <w:spacing w:val="-4"/>
                <w:sz w:val="28"/>
                <w:szCs w:val="28"/>
              </w:rPr>
              <w:t>сению изм</w:t>
            </w:r>
            <w:r w:rsidR="00046A52" w:rsidRPr="00F21B39">
              <w:rPr>
                <w:spacing w:val="-4"/>
                <w:sz w:val="28"/>
                <w:szCs w:val="28"/>
              </w:rPr>
              <w:t>е</w:t>
            </w:r>
            <w:r w:rsidR="00046A52" w:rsidRPr="00F21B39">
              <w:rPr>
                <w:spacing w:val="-4"/>
                <w:sz w:val="28"/>
                <w:szCs w:val="28"/>
              </w:rPr>
              <w:t>нений в штатное</w:t>
            </w:r>
            <w:r w:rsidR="00046A52" w:rsidRPr="00232F51">
              <w:rPr>
                <w:sz w:val="28"/>
                <w:szCs w:val="28"/>
              </w:rPr>
              <w:t xml:space="preserve"> </w:t>
            </w:r>
            <w:r w:rsidR="00046A52" w:rsidRPr="00F21B39">
              <w:rPr>
                <w:spacing w:val="-14"/>
                <w:sz w:val="28"/>
                <w:szCs w:val="28"/>
              </w:rPr>
              <w:t xml:space="preserve">расписание </w:t>
            </w:r>
            <w:r>
              <w:rPr>
                <w:spacing w:val="-4"/>
                <w:sz w:val="28"/>
                <w:szCs w:val="28"/>
              </w:rPr>
              <w:t>(при необх</w:t>
            </w:r>
            <w:r>
              <w:rPr>
                <w:spacing w:val="-4"/>
                <w:sz w:val="28"/>
                <w:szCs w:val="28"/>
              </w:rPr>
              <w:t>о</w:t>
            </w:r>
            <w:r>
              <w:rPr>
                <w:spacing w:val="-4"/>
                <w:sz w:val="28"/>
                <w:szCs w:val="28"/>
              </w:rPr>
              <w:lastRenderedPageBreak/>
              <w:t>ди</w:t>
            </w:r>
            <w:r>
              <w:rPr>
                <w:spacing w:val="-6"/>
                <w:sz w:val="28"/>
                <w:szCs w:val="28"/>
              </w:rPr>
              <w:t>мости приведения в соответ</w:t>
            </w:r>
            <w:r w:rsidR="00046A52" w:rsidRPr="008A7C21">
              <w:rPr>
                <w:sz w:val="28"/>
                <w:szCs w:val="28"/>
              </w:rPr>
              <w:t>ствие пр</w:t>
            </w:r>
            <w:r w:rsidR="00046A52" w:rsidRPr="008A7C21">
              <w:rPr>
                <w:sz w:val="28"/>
                <w:szCs w:val="28"/>
              </w:rPr>
              <w:t>о</w:t>
            </w:r>
            <w:r w:rsidR="00046A52" w:rsidRPr="008A7C21">
              <w:rPr>
                <w:sz w:val="28"/>
                <w:szCs w:val="28"/>
              </w:rPr>
              <w:t>фессиональным стандартам)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046A52" w:rsidP="000C070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lastRenderedPageBreak/>
              <w:t xml:space="preserve">до </w:t>
            </w:r>
            <w:r w:rsidRPr="009D3C87">
              <w:rPr>
                <w:spacing w:val="-14"/>
                <w:sz w:val="28"/>
                <w:szCs w:val="28"/>
              </w:rPr>
              <w:t>01.01.2020</w:t>
            </w:r>
            <w:r w:rsidRPr="002D6E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Default="009509E5" w:rsidP="003F289A">
            <w:pPr>
              <w:spacing w:before="120" w:line="224" w:lineRule="exact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Руководители ГОУ</w:t>
            </w:r>
          </w:p>
          <w:p w:rsidR="00F355CA" w:rsidRPr="002D6E8C" w:rsidRDefault="00F355CA" w:rsidP="00C65686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046A52" w:rsidRPr="00232F51" w:rsidTr="005115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9B5C37" w:rsidP="000C070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046A52" w:rsidRPr="002D6E8C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591700" w:rsidP="00DC2AA8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Организация работы по вне</w:t>
            </w:r>
            <w:r>
              <w:rPr>
                <w:sz w:val="28"/>
                <w:szCs w:val="28"/>
              </w:rPr>
              <w:t>сению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нений в долж</w:t>
            </w:r>
            <w:r w:rsidR="00046A52" w:rsidRPr="00F21B39">
              <w:rPr>
                <w:spacing w:val="-16"/>
                <w:sz w:val="28"/>
                <w:szCs w:val="28"/>
              </w:rPr>
              <w:t>ностные инструкции, труд</w:t>
            </w:r>
            <w:r w:rsidR="00046A52" w:rsidRPr="00F21B39">
              <w:rPr>
                <w:spacing w:val="-16"/>
                <w:sz w:val="28"/>
                <w:szCs w:val="28"/>
              </w:rPr>
              <w:t>о</w:t>
            </w:r>
            <w:r w:rsidR="00046A52" w:rsidRPr="00F21B39">
              <w:rPr>
                <w:spacing w:val="-16"/>
                <w:sz w:val="28"/>
                <w:szCs w:val="28"/>
              </w:rPr>
              <w:t>вые</w:t>
            </w:r>
            <w:r w:rsidR="00046A52" w:rsidRPr="00232F51"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договоры, локальные норма</w:t>
            </w:r>
            <w:r>
              <w:rPr>
                <w:sz w:val="28"/>
                <w:szCs w:val="28"/>
              </w:rPr>
              <w:t xml:space="preserve">тивные акты </w:t>
            </w:r>
            <w:r w:rsidR="00046A52" w:rsidRPr="00232F51">
              <w:rPr>
                <w:sz w:val="28"/>
                <w:szCs w:val="28"/>
              </w:rPr>
              <w:t>(при необходим</w:t>
            </w:r>
            <w:r w:rsidR="00046A52">
              <w:rPr>
                <w:sz w:val="28"/>
                <w:szCs w:val="28"/>
              </w:rPr>
              <w:t xml:space="preserve">ости приведения </w:t>
            </w:r>
            <w:r>
              <w:rPr>
                <w:spacing w:val="-16"/>
                <w:sz w:val="28"/>
                <w:szCs w:val="28"/>
              </w:rPr>
              <w:t>в соответствие профессиональ</w:t>
            </w:r>
            <w:r w:rsidR="00046A52" w:rsidRPr="00C53883">
              <w:rPr>
                <w:sz w:val="28"/>
                <w:szCs w:val="28"/>
              </w:rPr>
              <w:t>ным</w:t>
            </w:r>
            <w:r w:rsidR="00046A52">
              <w:rPr>
                <w:sz w:val="28"/>
                <w:szCs w:val="28"/>
              </w:rPr>
              <w:t xml:space="preserve"> станда</w:t>
            </w:r>
            <w:r w:rsidR="00046A52">
              <w:rPr>
                <w:sz w:val="28"/>
                <w:szCs w:val="28"/>
              </w:rPr>
              <w:t>р</w:t>
            </w:r>
            <w:r w:rsidR="00046A52">
              <w:rPr>
                <w:sz w:val="28"/>
                <w:szCs w:val="28"/>
              </w:rPr>
              <w:t>там</w:t>
            </w:r>
            <w:r w:rsidR="00046A52" w:rsidRPr="00232F51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046A52" w:rsidP="000C070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 xml:space="preserve">до </w:t>
            </w:r>
            <w:r w:rsidRPr="009D3C87">
              <w:rPr>
                <w:spacing w:val="-14"/>
                <w:sz w:val="28"/>
                <w:szCs w:val="28"/>
              </w:rPr>
              <w:t>01.01.2020</w:t>
            </w:r>
            <w:r w:rsidRPr="002D6E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Default="009509E5" w:rsidP="003F289A">
            <w:pPr>
              <w:spacing w:before="120" w:line="224" w:lineRule="exact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Руководители ГОУ</w:t>
            </w:r>
          </w:p>
          <w:p w:rsidR="00F355CA" w:rsidRPr="002D6E8C" w:rsidRDefault="00F355CA" w:rsidP="00C65686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2B7E83" w:rsidRPr="00232F51" w:rsidTr="005115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3" w:rsidRPr="009509E5" w:rsidRDefault="009B5C37" w:rsidP="000C070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509E5">
              <w:rPr>
                <w:sz w:val="28"/>
                <w:szCs w:val="28"/>
              </w:rPr>
              <w:t>9</w:t>
            </w:r>
            <w:r w:rsidR="002B7E83" w:rsidRPr="009509E5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3" w:rsidRPr="009509E5" w:rsidRDefault="002B7E83" w:rsidP="009509E5">
            <w:pPr>
              <w:spacing w:before="120" w:line="240" w:lineRule="exact"/>
              <w:jc w:val="both"/>
              <w:rPr>
                <w:spacing w:val="-6"/>
                <w:sz w:val="28"/>
                <w:szCs w:val="28"/>
              </w:rPr>
            </w:pPr>
            <w:r w:rsidRPr="009509E5">
              <w:rPr>
                <w:spacing w:val="-6"/>
                <w:sz w:val="28"/>
                <w:szCs w:val="28"/>
              </w:rPr>
              <w:t xml:space="preserve">Анализ деятельности </w:t>
            </w:r>
            <w:r w:rsidR="009509E5">
              <w:rPr>
                <w:spacing w:val="-6"/>
                <w:sz w:val="28"/>
                <w:szCs w:val="28"/>
              </w:rPr>
              <w:t>ГОУ</w:t>
            </w:r>
            <w:r w:rsidRPr="009509E5">
              <w:rPr>
                <w:spacing w:val="-6"/>
                <w:sz w:val="28"/>
                <w:szCs w:val="28"/>
              </w:rPr>
              <w:t xml:space="preserve"> по внедрению профессиональных стандартов при пр</w:t>
            </w:r>
            <w:r w:rsidRPr="009509E5">
              <w:rPr>
                <w:spacing w:val="-6"/>
                <w:sz w:val="28"/>
                <w:szCs w:val="28"/>
              </w:rPr>
              <w:t>о</w:t>
            </w:r>
            <w:r w:rsidRPr="009509E5">
              <w:rPr>
                <w:spacing w:val="-6"/>
                <w:sz w:val="28"/>
                <w:szCs w:val="28"/>
              </w:rPr>
              <w:t>ведени</w:t>
            </w:r>
            <w:r w:rsidR="00BB24CF" w:rsidRPr="009509E5">
              <w:rPr>
                <w:spacing w:val="-6"/>
                <w:sz w:val="28"/>
                <w:szCs w:val="28"/>
              </w:rPr>
              <w:t>и</w:t>
            </w:r>
            <w:r w:rsidRPr="009509E5">
              <w:rPr>
                <w:spacing w:val="-6"/>
                <w:sz w:val="28"/>
                <w:szCs w:val="28"/>
              </w:rPr>
              <w:t xml:space="preserve"> проверок по соблюдению труд</w:t>
            </w:r>
            <w:r w:rsidRPr="009509E5">
              <w:rPr>
                <w:spacing w:val="-6"/>
                <w:sz w:val="28"/>
                <w:szCs w:val="28"/>
              </w:rPr>
              <w:t>о</w:t>
            </w:r>
            <w:r w:rsidRPr="009509E5">
              <w:rPr>
                <w:spacing w:val="-6"/>
                <w:sz w:val="28"/>
                <w:szCs w:val="28"/>
              </w:rPr>
              <w:t>вого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37" w:rsidRPr="009509E5" w:rsidRDefault="002B7E83" w:rsidP="002B7E8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509E5">
              <w:rPr>
                <w:sz w:val="28"/>
                <w:szCs w:val="28"/>
              </w:rPr>
              <w:t xml:space="preserve">в соответствии с  </w:t>
            </w:r>
            <w:r w:rsidR="00BB24CF" w:rsidRPr="009509E5">
              <w:rPr>
                <w:sz w:val="28"/>
                <w:szCs w:val="28"/>
              </w:rPr>
              <w:t xml:space="preserve">утвержденным </w:t>
            </w:r>
            <w:r w:rsidRPr="009509E5">
              <w:rPr>
                <w:sz w:val="28"/>
                <w:szCs w:val="28"/>
              </w:rPr>
              <w:t xml:space="preserve">графиком </w:t>
            </w:r>
          </w:p>
          <w:p w:rsidR="002B7E83" w:rsidRPr="009509E5" w:rsidRDefault="002B7E83" w:rsidP="009B5C3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509E5">
              <w:rPr>
                <w:sz w:val="28"/>
                <w:szCs w:val="28"/>
              </w:rPr>
              <w:t>проверок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3" w:rsidRPr="009509E5" w:rsidRDefault="002B7E83" w:rsidP="00C65686">
            <w:pPr>
              <w:spacing w:before="120" w:line="240" w:lineRule="exact"/>
              <w:rPr>
                <w:spacing w:val="-6"/>
                <w:sz w:val="28"/>
                <w:szCs w:val="28"/>
              </w:rPr>
            </w:pPr>
            <w:r w:rsidRPr="009509E5">
              <w:rPr>
                <w:spacing w:val="-6"/>
                <w:sz w:val="28"/>
                <w:szCs w:val="28"/>
              </w:rPr>
              <w:t>Ермолина В.В.</w:t>
            </w:r>
          </w:p>
        </w:tc>
      </w:tr>
      <w:tr w:rsidR="00046A52" w:rsidRPr="00232F51" w:rsidTr="005115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9509E5" w:rsidRDefault="009B5C37" w:rsidP="000C070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509E5">
              <w:rPr>
                <w:sz w:val="28"/>
                <w:szCs w:val="28"/>
              </w:rPr>
              <w:t>10</w:t>
            </w:r>
            <w:r w:rsidR="00046A52" w:rsidRPr="009509E5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9509E5" w:rsidRDefault="00F355CA" w:rsidP="00DC2AA8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509E5">
              <w:rPr>
                <w:spacing w:val="-8"/>
                <w:sz w:val="28"/>
                <w:szCs w:val="28"/>
              </w:rPr>
              <w:t>Организация работы по про</w:t>
            </w:r>
            <w:r w:rsidR="00C918A0" w:rsidRPr="009509E5">
              <w:rPr>
                <w:sz w:val="28"/>
                <w:szCs w:val="28"/>
              </w:rPr>
              <w:t>ведению пр</w:t>
            </w:r>
            <w:r w:rsidR="00C918A0" w:rsidRPr="009509E5">
              <w:rPr>
                <w:sz w:val="28"/>
                <w:szCs w:val="28"/>
              </w:rPr>
              <w:t>о</w:t>
            </w:r>
            <w:r w:rsidR="00C918A0" w:rsidRPr="009509E5">
              <w:rPr>
                <w:sz w:val="28"/>
                <w:szCs w:val="28"/>
              </w:rPr>
              <w:t>верки соответ</w:t>
            </w:r>
            <w:r w:rsidR="00C918A0" w:rsidRPr="009509E5">
              <w:rPr>
                <w:spacing w:val="-6"/>
                <w:sz w:val="28"/>
                <w:szCs w:val="28"/>
              </w:rPr>
              <w:t>ствия работников требо</w:t>
            </w:r>
            <w:r w:rsidR="00046A52" w:rsidRPr="009509E5">
              <w:rPr>
                <w:spacing w:val="-10"/>
                <w:sz w:val="28"/>
                <w:szCs w:val="28"/>
              </w:rPr>
              <w:t>в</w:t>
            </w:r>
            <w:r w:rsidR="00046A52" w:rsidRPr="009509E5">
              <w:rPr>
                <w:spacing w:val="-10"/>
                <w:sz w:val="28"/>
                <w:szCs w:val="28"/>
              </w:rPr>
              <w:t>а</w:t>
            </w:r>
            <w:r w:rsidR="00046A52" w:rsidRPr="009509E5">
              <w:rPr>
                <w:spacing w:val="-10"/>
                <w:sz w:val="28"/>
                <w:szCs w:val="28"/>
              </w:rPr>
              <w:t>ниям к образованию, опыту</w:t>
            </w:r>
            <w:r w:rsidR="00046A52" w:rsidRPr="009509E5">
              <w:rPr>
                <w:sz w:val="28"/>
                <w:szCs w:val="28"/>
              </w:rPr>
              <w:t xml:space="preserve"> </w:t>
            </w:r>
            <w:r w:rsidR="00046A52" w:rsidRPr="009509E5">
              <w:rPr>
                <w:spacing w:val="-14"/>
                <w:sz w:val="28"/>
                <w:szCs w:val="28"/>
              </w:rPr>
              <w:t>практической работы, особым</w:t>
            </w:r>
            <w:r w:rsidR="00046A52" w:rsidRPr="009509E5">
              <w:rPr>
                <w:sz w:val="28"/>
                <w:szCs w:val="28"/>
              </w:rPr>
              <w:t xml:space="preserve"> условиям допуска к р</w:t>
            </w:r>
            <w:r w:rsidR="00046A52" w:rsidRPr="009509E5">
              <w:rPr>
                <w:sz w:val="28"/>
                <w:szCs w:val="28"/>
              </w:rPr>
              <w:t>а</w:t>
            </w:r>
            <w:r w:rsidR="00046A52" w:rsidRPr="009509E5">
              <w:rPr>
                <w:sz w:val="28"/>
                <w:szCs w:val="28"/>
              </w:rPr>
              <w:t>боте,</w:t>
            </w:r>
            <w:r w:rsidRPr="009509E5">
              <w:rPr>
                <w:sz w:val="28"/>
                <w:szCs w:val="28"/>
              </w:rPr>
              <w:t xml:space="preserve"> </w:t>
            </w:r>
            <w:r w:rsidR="00046A52" w:rsidRPr="009509E5">
              <w:rPr>
                <w:sz w:val="28"/>
                <w:szCs w:val="28"/>
              </w:rPr>
              <w:t>установленным профессионал</w:t>
            </w:r>
            <w:r w:rsidR="00046A52" w:rsidRPr="009509E5">
              <w:rPr>
                <w:sz w:val="28"/>
                <w:szCs w:val="28"/>
              </w:rPr>
              <w:t>ь</w:t>
            </w:r>
            <w:r w:rsidR="00046A52" w:rsidRPr="009509E5">
              <w:rPr>
                <w:sz w:val="28"/>
                <w:szCs w:val="28"/>
              </w:rPr>
              <w:t>ным стандартам</w:t>
            </w:r>
            <w:r w:rsidR="00BB24CF" w:rsidRPr="009509E5">
              <w:rPr>
                <w:sz w:val="28"/>
                <w:szCs w:val="28"/>
              </w:rPr>
              <w:t xml:space="preserve"> и свод информации по учреждениям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3" w:rsidRPr="009509E5" w:rsidRDefault="00046A52" w:rsidP="000C070B">
            <w:pPr>
              <w:spacing w:before="120" w:line="240" w:lineRule="exact"/>
              <w:jc w:val="center"/>
              <w:rPr>
                <w:spacing w:val="-12"/>
                <w:sz w:val="28"/>
                <w:szCs w:val="28"/>
              </w:rPr>
            </w:pPr>
            <w:r w:rsidRPr="009509E5">
              <w:rPr>
                <w:spacing w:val="-12"/>
                <w:sz w:val="28"/>
                <w:szCs w:val="28"/>
              </w:rPr>
              <w:t>до 01.06.2019</w:t>
            </w:r>
          </w:p>
          <w:p w:rsidR="00046A52" w:rsidRPr="009509E5" w:rsidRDefault="005115CA" w:rsidP="000C070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509E5">
              <w:rPr>
                <w:spacing w:val="-12"/>
                <w:sz w:val="28"/>
                <w:szCs w:val="28"/>
              </w:rPr>
              <w:t>(с представлени</w:t>
            </w:r>
            <w:r w:rsidR="002B7E83" w:rsidRPr="009509E5">
              <w:rPr>
                <w:spacing w:val="-12"/>
                <w:sz w:val="28"/>
                <w:szCs w:val="28"/>
              </w:rPr>
              <w:t>ем отчета 1 раз пол</w:t>
            </w:r>
            <w:r w:rsidR="002B7E83" w:rsidRPr="009509E5">
              <w:rPr>
                <w:spacing w:val="-12"/>
                <w:sz w:val="28"/>
                <w:szCs w:val="28"/>
              </w:rPr>
              <w:t>у</w:t>
            </w:r>
            <w:r w:rsidR="002B7E83" w:rsidRPr="009509E5">
              <w:rPr>
                <w:spacing w:val="-12"/>
                <w:sz w:val="28"/>
                <w:szCs w:val="28"/>
              </w:rPr>
              <w:t>годие в департ</w:t>
            </w:r>
            <w:r w:rsidR="002B7E83" w:rsidRPr="009509E5">
              <w:rPr>
                <w:spacing w:val="-12"/>
                <w:sz w:val="28"/>
                <w:szCs w:val="28"/>
              </w:rPr>
              <w:t>а</w:t>
            </w:r>
            <w:r w:rsidR="002B7E83" w:rsidRPr="009509E5">
              <w:rPr>
                <w:spacing w:val="-12"/>
                <w:sz w:val="28"/>
                <w:szCs w:val="28"/>
              </w:rPr>
              <w:t>мент до 02.06.2019)</w:t>
            </w:r>
            <w:r w:rsidR="00046A52" w:rsidRPr="009509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Pr="009509E5" w:rsidRDefault="009509E5" w:rsidP="003F289A">
            <w:pPr>
              <w:spacing w:before="120" w:line="224" w:lineRule="exact"/>
              <w:rPr>
                <w:spacing w:val="-6"/>
                <w:sz w:val="28"/>
                <w:szCs w:val="28"/>
              </w:rPr>
            </w:pPr>
            <w:r w:rsidRPr="009509E5">
              <w:rPr>
                <w:spacing w:val="-6"/>
                <w:sz w:val="28"/>
                <w:szCs w:val="28"/>
              </w:rPr>
              <w:t>Руководители ГОУ</w:t>
            </w:r>
          </w:p>
          <w:p w:rsidR="00C65686" w:rsidRPr="009509E5" w:rsidRDefault="002B7E83" w:rsidP="00C65686">
            <w:pPr>
              <w:spacing w:before="120" w:line="240" w:lineRule="exact"/>
              <w:rPr>
                <w:sz w:val="28"/>
                <w:szCs w:val="28"/>
              </w:rPr>
            </w:pPr>
            <w:r w:rsidRPr="009509E5">
              <w:rPr>
                <w:sz w:val="28"/>
                <w:szCs w:val="28"/>
              </w:rPr>
              <w:t>Ермолина В.В.</w:t>
            </w:r>
          </w:p>
          <w:p w:rsidR="00F355CA" w:rsidRPr="009509E5" w:rsidRDefault="00F355CA" w:rsidP="00C65686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046A52" w:rsidRPr="00232F51" w:rsidTr="005115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2B7E83" w:rsidP="009B5C3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5C37">
              <w:rPr>
                <w:sz w:val="28"/>
                <w:szCs w:val="28"/>
              </w:rPr>
              <w:t>1</w:t>
            </w:r>
            <w:r w:rsidR="00046A52" w:rsidRPr="002D6E8C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F355CA" w:rsidP="00F355CA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Проведение работы по опре</w:t>
            </w:r>
            <w:r w:rsidR="00046A52" w:rsidRPr="00F21B39">
              <w:rPr>
                <w:spacing w:val="-4"/>
                <w:sz w:val="28"/>
                <w:szCs w:val="28"/>
              </w:rPr>
              <w:t>делению п</w:t>
            </w:r>
            <w:r w:rsidR="00046A52" w:rsidRPr="00F21B39">
              <w:rPr>
                <w:spacing w:val="-4"/>
                <w:sz w:val="28"/>
                <w:szCs w:val="28"/>
              </w:rPr>
              <w:t>о</w:t>
            </w:r>
            <w:r w:rsidR="00046A52" w:rsidRPr="00F21B39">
              <w:rPr>
                <w:spacing w:val="-4"/>
                <w:sz w:val="28"/>
                <w:szCs w:val="28"/>
              </w:rPr>
              <w:t>требности в про</w:t>
            </w:r>
            <w:r w:rsidR="00046A52" w:rsidRPr="00F21B39">
              <w:rPr>
                <w:spacing w:val="-6"/>
                <w:sz w:val="28"/>
                <w:szCs w:val="28"/>
              </w:rPr>
              <w:t>фессиональном образ</w:t>
            </w:r>
            <w:r w:rsidR="00046A52" w:rsidRPr="00F21B39">
              <w:rPr>
                <w:spacing w:val="-6"/>
                <w:sz w:val="28"/>
                <w:szCs w:val="28"/>
              </w:rPr>
              <w:t>о</w:t>
            </w:r>
            <w:r w:rsidR="00046A52" w:rsidRPr="00F21B39">
              <w:rPr>
                <w:spacing w:val="-6"/>
                <w:sz w:val="28"/>
                <w:szCs w:val="28"/>
              </w:rPr>
              <w:t>вании,</w:t>
            </w:r>
            <w:r w:rsidR="00046A52" w:rsidRPr="00232F51">
              <w:rPr>
                <w:sz w:val="28"/>
                <w:szCs w:val="28"/>
              </w:rPr>
              <w:t xml:space="preserve"> </w:t>
            </w:r>
            <w:r w:rsidR="00046A52" w:rsidRPr="00F21B39">
              <w:rPr>
                <w:spacing w:val="-6"/>
                <w:sz w:val="28"/>
                <w:szCs w:val="28"/>
              </w:rPr>
              <w:t xml:space="preserve">профессиональном обучении </w:t>
            </w:r>
            <w:r w:rsidR="00046A52" w:rsidRPr="00232F51">
              <w:rPr>
                <w:sz w:val="28"/>
                <w:szCs w:val="28"/>
              </w:rPr>
              <w:t>и (или) дополни</w:t>
            </w:r>
            <w:r w:rsidR="00C65686">
              <w:rPr>
                <w:sz w:val="28"/>
                <w:szCs w:val="28"/>
              </w:rPr>
              <w:t>тельном профессионал</w:t>
            </w:r>
            <w:r w:rsidR="00C65686">
              <w:rPr>
                <w:sz w:val="28"/>
                <w:szCs w:val="28"/>
              </w:rPr>
              <w:t>ь</w:t>
            </w:r>
            <w:r w:rsidR="00C65686">
              <w:rPr>
                <w:sz w:val="28"/>
                <w:szCs w:val="28"/>
              </w:rPr>
              <w:t>ном образо</w:t>
            </w:r>
            <w:r w:rsidR="00C65686">
              <w:rPr>
                <w:spacing w:val="-6"/>
                <w:sz w:val="28"/>
                <w:szCs w:val="28"/>
              </w:rPr>
              <w:t xml:space="preserve">вании работников </w:t>
            </w:r>
            <w:r>
              <w:rPr>
                <w:spacing w:val="-6"/>
                <w:sz w:val="28"/>
                <w:szCs w:val="28"/>
              </w:rPr>
              <w:t>образов</w:t>
            </w:r>
            <w:r>
              <w:rPr>
                <w:spacing w:val="-6"/>
                <w:sz w:val="28"/>
                <w:szCs w:val="28"/>
              </w:rPr>
              <w:t>а</w:t>
            </w:r>
            <w:r>
              <w:rPr>
                <w:spacing w:val="-6"/>
                <w:sz w:val="28"/>
                <w:szCs w:val="28"/>
              </w:rPr>
              <w:t xml:space="preserve">тельных </w:t>
            </w:r>
            <w:r w:rsidR="00C918A0">
              <w:rPr>
                <w:sz w:val="28"/>
                <w:szCs w:val="28"/>
              </w:rPr>
              <w:t xml:space="preserve">организаций </w:t>
            </w:r>
            <w:r>
              <w:rPr>
                <w:sz w:val="28"/>
                <w:szCs w:val="28"/>
              </w:rPr>
              <w:t>области</w:t>
            </w:r>
            <w:r w:rsidR="00C65686">
              <w:rPr>
                <w:sz w:val="28"/>
                <w:szCs w:val="28"/>
              </w:rPr>
              <w:t xml:space="preserve"> на основе анализа квалифика</w:t>
            </w:r>
            <w:r w:rsidR="00C65686">
              <w:rPr>
                <w:spacing w:val="-4"/>
                <w:sz w:val="28"/>
                <w:szCs w:val="28"/>
              </w:rPr>
              <w:t>ционных требований, содер</w:t>
            </w:r>
            <w:r w:rsidR="00046A52" w:rsidRPr="00F21B39">
              <w:rPr>
                <w:spacing w:val="-12"/>
                <w:sz w:val="28"/>
                <w:szCs w:val="28"/>
              </w:rPr>
              <w:t>жащихся в профессиональных</w:t>
            </w:r>
            <w:r w:rsidR="00046A52" w:rsidRPr="00232F51">
              <w:rPr>
                <w:sz w:val="28"/>
                <w:szCs w:val="28"/>
              </w:rPr>
              <w:t xml:space="preserve"> ста</w:t>
            </w:r>
            <w:r w:rsidR="00046A52" w:rsidRPr="00232F51">
              <w:rPr>
                <w:sz w:val="28"/>
                <w:szCs w:val="28"/>
              </w:rPr>
              <w:t>н</w:t>
            </w:r>
            <w:r w:rsidR="00046A52" w:rsidRPr="00232F51">
              <w:rPr>
                <w:sz w:val="28"/>
                <w:szCs w:val="28"/>
              </w:rPr>
              <w:t xml:space="preserve">дартах, и кадрового состава </w:t>
            </w:r>
            <w:r w:rsidR="00C918A0">
              <w:rPr>
                <w:sz w:val="28"/>
                <w:szCs w:val="28"/>
              </w:rPr>
              <w:t>организ</w:t>
            </w:r>
            <w:r w:rsidR="00C918A0">
              <w:rPr>
                <w:sz w:val="28"/>
                <w:szCs w:val="28"/>
              </w:rPr>
              <w:t>а</w:t>
            </w:r>
            <w:r w:rsidR="00C918A0">
              <w:rPr>
                <w:sz w:val="28"/>
                <w:szCs w:val="28"/>
              </w:rPr>
              <w:t>ций</w:t>
            </w:r>
            <w:r w:rsidR="00046A52" w:rsidRPr="00232F51">
              <w:rPr>
                <w:sz w:val="28"/>
                <w:szCs w:val="28"/>
              </w:rPr>
              <w:t xml:space="preserve"> и</w:t>
            </w:r>
            <w:r w:rsidR="00C65686">
              <w:rPr>
                <w:sz w:val="28"/>
                <w:szCs w:val="28"/>
              </w:rPr>
              <w:t xml:space="preserve"> опре</w:t>
            </w:r>
            <w:r w:rsidR="00046A52">
              <w:rPr>
                <w:sz w:val="28"/>
                <w:szCs w:val="28"/>
              </w:rPr>
              <w:t>делению</w:t>
            </w:r>
            <w:r w:rsidR="00046A52" w:rsidRPr="00232F51">
              <w:rPr>
                <w:sz w:val="28"/>
                <w:szCs w:val="28"/>
              </w:rPr>
              <w:t xml:space="preserve"> прогнозируемых </w:t>
            </w:r>
            <w:r w:rsidR="00C65686">
              <w:rPr>
                <w:spacing w:val="-8"/>
                <w:sz w:val="28"/>
                <w:szCs w:val="28"/>
              </w:rPr>
              <w:t>финансовых затрат на прове</w:t>
            </w:r>
            <w:r w:rsidR="00046A52" w:rsidRPr="00CF6E66">
              <w:rPr>
                <w:sz w:val="28"/>
                <w:szCs w:val="28"/>
              </w:rPr>
              <w:t>дение соо</w:t>
            </w:r>
            <w:r w:rsidR="00046A52" w:rsidRPr="00CF6E66">
              <w:rPr>
                <w:sz w:val="28"/>
                <w:szCs w:val="28"/>
              </w:rPr>
              <w:t>т</w:t>
            </w:r>
            <w:r w:rsidR="00046A52" w:rsidRPr="00CF6E66">
              <w:rPr>
                <w:sz w:val="28"/>
                <w:szCs w:val="28"/>
              </w:rPr>
              <w:t>ветствующих</w:t>
            </w:r>
            <w:r w:rsidR="00046A52" w:rsidRPr="00232F51">
              <w:rPr>
                <w:sz w:val="28"/>
                <w:szCs w:val="28"/>
              </w:rPr>
              <w:t xml:space="preserve"> </w:t>
            </w:r>
            <w:r w:rsidR="00046A52" w:rsidRPr="00877248">
              <w:rPr>
                <w:spacing w:val="-10"/>
                <w:sz w:val="28"/>
                <w:szCs w:val="28"/>
              </w:rPr>
              <w:t>мероприятий по образов</w:t>
            </w:r>
            <w:r w:rsidR="00046A52" w:rsidRPr="00877248">
              <w:rPr>
                <w:spacing w:val="-10"/>
                <w:sz w:val="28"/>
                <w:szCs w:val="28"/>
              </w:rPr>
              <w:t>а</w:t>
            </w:r>
            <w:r w:rsidR="00046A52" w:rsidRPr="00877248">
              <w:rPr>
                <w:spacing w:val="-10"/>
                <w:sz w:val="28"/>
                <w:szCs w:val="28"/>
              </w:rPr>
              <w:t>нию</w:t>
            </w:r>
            <w:r w:rsidR="00046A52" w:rsidRPr="00F21B39">
              <w:rPr>
                <w:spacing w:val="-4"/>
                <w:sz w:val="28"/>
                <w:szCs w:val="28"/>
              </w:rPr>
              <w:t xml:space="preserve"> </w:t>
            </w:r>
            <w:r w:rsidR="00C65686">
              <w:rPr>
                <w:spacing w:val="-12"/>
                <w:sz w:val="28"/>
                <w:szCs w:val="28"/>
              </w:rPr>
              <w:t>и обучению в порядке, устано</w:t>
            </w:r>
            <w:r w:rsidR="00046A52" w:rsidRPr="00232F51">
              <w:rPr>
                <w:sz w:val="28"/>
                <w:szCs w:val="28"/>
              </w:rPr>
              <w:t xml:space="preserve">вленном </w:t>
            </w:r>
            <w:r w:rsidR="00046A52" w:rsidRPr="00F21B39">
              <w:rPr>
                <w:spacing w:val="-6"/>
                <w:sz w:val="28"/>
                <w:szCs w:val="28"/>
              </w:rPr>
              <w:t>действующим законодатель</w:t>
            </w:r>
            <w:r w:rsidR="00046A52" w:rsidRPr="00232F51">
              <w:rPr>
                <w:sz w:val="28"/>
                <w:szCs w:val="28"/>
              </w:rPr>
              <w:t>ством Р</w:t>
            </w:r>
            <w:r w:rsidR="00046A52">
              <w:rPr>
                <w:sz w:val="28"/>
                <w:szCs w:val="28"/>
              </w:rPr>
              <w:t>о</w:t>
            </w:r>
            <w:r w:rsidR="00046A52">
              <w:rPr>
                <w:sz w:val="28"/>
                <w:szCs w:val="28"/>
              </w:rPr>
              <w:t>с</w:t>
            </w:r>
            <w:r w:rsidR="00046A52">
              <w:rPr>
                <w:sz w:val="28"/>
                <w:szCs w:val="28"/>
              </w:rPr>
              <w:t xml:space="preserve">сийской </w:t>
            </w:r>
            <w:r w:rsidR="00046A52" w:rsidRPr="00232F51">
              <w:rPr>
                <w:sz w:val="28"/>
                <w:szCs w:val="28"/>
              </w:rPr>
              <w:t>Ф</w:t>
            </w:r>
            <w:r w:rsidR="00046A52">
              <w:rPr>
                <w:sz w:val="28"/>
                <w:szCs w:val="28"/>
              </w:rPr>
              <w:t>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046A52" w:rsidP="000C070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 xml:space="preserve">до </w:t>
            </w:r>
            <w:r w:rsidRPr="00F21B39">
              <w:rPr>
                <w:spacing w:val="-12"/>
                <w:sz w:val="28"/>
                <w:szCs w:val="28"/>
              </w:rPr>
              <w:t>01.06.2019</w:t>
            </w:r>
            <w:r w:rsidRPr="00232F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Default="009509E5" w:rsidP="003F289A">
            <w:pPr>
              <w:spacing w:before="120" w:line="224" w:lineRule="exact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Руководители ГОУ</w:t>
            </w:r>
          </w:p>
          <w:p w:rsidR="00F355CA" w:rsidRPr="002D6E8C" w:rsidRDefault="00F355CA" w:rsidP="00C65686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046A52" w:rsidRPr="00232F51" w:rsidTr="005115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046A52" w:rsidP="009B5C3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>1</w:t>
            </w:r>
            <w:r w:rsidR="009B5C37">
              <w:rPr>
                <w:sz w:val="28"/>
                <w:szCs w:val="28"/>
              </w:rPr>
              <w:t>2</w:t>
            </w:r>
            <w:r w:rsidRPr="002D6E8C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046A52" w:rsidP="00C65686">
            <w:pPr>
              <w:spacing w:before="120" w:line="220" w:lineRule="exact"/>
              <w:jc w:val="both"/>
              <w:rPr>
                <w:sz w:val="28"/>
                <w:szCs w:val="28"/>
              </w:rPr>
            </w:pPr>
            <w:r w:rsidRPr="00232F51">
              <w:rPr>
                <w:sz w:val="28"/>
                <w:szCs w:val="28"/>
              </w:rPr>
              <w:t xml:space="preserve">Подготовка предложений по внесению изменений в </w:t>
            </w:r>
            <w:r w:rsidRPr="00D4562D">
              <w:rPr>
                <w:spacing w:val="-6"/>
                <w:sz w:val="28"/>
                <w:szCs w:val="28"/>
              </w:rPr>
              <w:t>нормативные правовые а</w:t>
            </w:r>
            <w:r w:rsidRPr="00D4562D">
              <w:rPr>
                <w:spacing w:val="-6"/>
                <w:sz w:val="28"/>
                <w:szCs w:val="28"/>
              </w:rPr>
              <w:t>к</w:t>
            </w:r>
            <w:r w:rsidRPr="00D4562D">
              <w:rPr>
                <w:spacing w:val="-6"/>
                <w:sz w:val="28"/>
                <w:szCs w:val="28"/>
              </w:rPr>
              <w:t>ты</w:t>
            </w:r>
            <w:r w:rsidRPr="00232F51">
              <w:rPr>
                <w:sz w:val="28"/>
                <w:szCs w:val="28"/>
              </w:rPr>
              <w:t xml:space="preserve"> </w:t>
            </w:r>
            <w:r w:rsidR="00C65686">
              <w:rPr>
                <w:spacing w:val="-6"/>
                <w:sz w:val="28"/>
                <w:szCs w:val="28"/>
              </w:rPr>
              <w:t>Новгородской области, регу</w:t>
            </w:r>
            <w:r w:rsidRPr="00232F51">
              <w:rPr>
                <w:sz w:val="28"/>
                <w:szCs w:val="28"/>
              </w:rPr>
              <w:t>лиру</w:t>
            </w:r>
            <w:r w:rsidRPr="00232F51">
              <w:rPr>
                <w:sz w:val="28"/>
                <w:szCs w:val="28"/>
              </w:rPr>
              <w:t>ю</w:t>
            </w:r>
            <w:r w:rsidRPr="00232F51">
              <w:rPr>
                <w:sz w:val="28"/>
                <w:szCs w:val="28"/>
              </w:rPr>
              <w:t xml:space="preserve">щие трудовые отношения и систему оплаты </w:t>
            </w:r>
            <w:r>
              <w:rPr>
                <w:spacing w:val="-12"/>
                <w:sz w:val="28"/>
                <w:szCs w:val="28"/>
              </w:rPr>
              <w:t>труда работников, требующие</w:t>
            </w:r>
            <w:r w:rsidRPr="002D6E8C">
              <w:rPr>
                <w:sz w:val="28"/>
                <w:szCs w:val="28"/>
              </w:rPr>
              <w:t xml:space="preserve"> </w:t>
            </w:r>
            <w:r w:rsidR="00C65686">
              <w:rPr>
                <w:sz w:val="28"/>
                <w:szCs w:val="28"/>
              </w:rPr>
              <w:t>уч</w:t>
            </w:r>
            <w:r w:rsidR="00C65686">
              <w:rPr>
                <w:sz w:val="28"/>
                <w:szCs w:val="28"/>
              </w:rPr>
              <w:t>е</w:t>
            </w:r>
            <w:r w:rsidR="00C65686">
              <w:rPr>
                <w:sz w:val="28"/>
                <w:szCs w:val="28"/>
              </w:rPr>
              <w:t>та положений профес</w:t>
            </w:r>
            <w:r w:rsidRPr="00D4562D">
              <w:rPr>
                <w:spacing w:val="-14"/>
                <w:sz w:val="28"/>
                <w:szCs w:val="28"/>
              </w:rPr>
              <w:t>сиональных</w:t>
            </w:r>
            <w:r w:rsidRPr="002D6E8C">
              <w:rPr>
                <w:sz w:val="28"/>
                <w:szCs w:val="28"/>
              </w:rPr>
              <w:t xml:space="preserve"> ста</w:t>
            </w:r>
            <w:r w:rsidRPr="002D6E8C">
              <w:rPr>
                <w:sz w:val="28"/>
                <w:szCs w:val="28"/>
              </w:rPr>
              <w:t>н</w:t>
            </w:r>
            <w:r w:rsidRPr="002D6E8C">
              <w:rPr>
                <w:sz w:val="28"/>
                <w:szCs w:val="28"/>
              </w:rPr>
              <w:t>дартов</w:t>
            </w:r>
            <w:r w:rsidRPr="00232F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046A52" w:rsidP="000C070B">
            <w:pPr>
              <w:spacing w:before="120" w:line="220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86" w:rsidRPr="009509E5" w:rsidRDefault="00BB24CF" w:rsidP="00C65686">
            <w:pPr>
              <w:spacing w:before="120" w:line="220" w:lineRule="exact"/>
              <w:rPr>
                <w:spacing w:val="-4"/>
                <w:sz w:val="28"/>
                <w:szCs w:val="28"/>
              </w:rPr>
            </w:pPr>
            <w:r w:rsidRPr="009509E5">
              <w:rPr>
                <w:spacing w:val="-4"/>
                <w:sz w:val="28"/>
                <w:szCs w:val="28"/>
              </w:rPr>
              <w:t>Макарова Л.Г.</w:t>
            </w:r>
          </w:p>
          <w:p w:rsidR="00BB24CF" w:rsidRPr="009509E5" w:rsidRDefault="00BB24CF" w:rsidP="00BB24CF">
            <w:pPr>
              <w:spacing w:line="220" w:lineRule="exact"/>
              <w:rPr>
                <w:spacing w:val="-4"/>
                <w:sz w:val="28"/>
                <w:szCs w:val="28"/>
              </w:rPr>
            </w:pPr>
            <w:proofErr w:type="spellStart"/>
            <w:r w:rsidRPr="009509E5">
              <w:rPr>
                <w:spacing w:val="-4"/>
                <w:sz w:val="28"/>
                <w:szCs w:val="28"/>
              </w:rPr>
              <w:t>Середюк</w:t>
            </w:r>
            <w:proofErr w:type="spellEnd"/>
            <w:r w:rsidRPr="009509E5">
              <w:rPr>
                <w:spacing w:val="-4"/>
                <w:sz w:val="28"/>
                <w:szCs w:val="28"/>
              </w:rPr>
              <w:t xml:space="preserve"> И.Л.</w:t>
            </w:r>
          </w:p>
          <w:p w:rsidR="009509E5" w:rsidRDefault="009509E5" w:rsidP="009509E5">
            <w:pPr>
              <w:spacing w:line="224" w:lineRule="exact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Руководители ГОУ</w:t>
            </w:r>
          </w:p>
          <w:p w:rsidR="00F355CA" w:rsidRPr="002D6E8C" w:rsidRDefault="00F355CA" w:rsidP="00C65686">
            <w:pPr>
              <w:spacing w:before="120" w:line="220" w:lineRule="exact"/>
              <w:rPr>
                <w:sz w:val="28"/>
                <w:szCs w:val="28"/>
              </w:rPr>
            </w:pPr>
          </w:p>
        </w:tc>
      </w:tr>
      <w:tr w:rsidR="00046A52" w:rsidRPr="00232F51" w:rsidTr="005115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046A52" w:rsidP="009B5C3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>1</w:t>
            </w:r>
            <w:r w:rsidR="009B5C37">
              <w:rPr>
                <w:sz w:val="28"/>
                <w:szCs w:val="28"/>
              </w:rPr>
              <w:t>3</w:t>
            </w:r>
            <w:r w:rsidRPr="002D6E8C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046A52" w:rsidP="00DC2AA8">
            <w:pPr>
              <w:spacing w:before="120" w:line="220" w:lineRule="exact"/>
              <w:jc w:val="both"/>
              <w:rPr>
                <w:sz w:val="28"/>
                <w:szCs w:val="28"/>
              </w:rPr>
            </w:pPr>
            <w:r w:rsidRPr="00232F51">
              <w:rPr>
                <w:sz w:val="28"/>
                <w:szCs w:val="28"/>
              </w:rPr>
              <w:t>Обеспечение орган</w:t>
            </w:r>
            <w:r w:rsidR="00C65686">
              <w:rPr>
                <w:sz w:val="28"/>
                <w:szCs w:val="28"/>
              </w:rPr>
              <w:t xml:space="preserve">изации </w:t>
            </w:r>
            <w:r w:rsidR="00C65686">
              <w:rPr>
                <w:spacing w:val="-6"/>
                <w:sz w:val="28"/>
                <w:szCs w:val="28"/>
              </w:rPr>
              <w:t>работы по информа</w:t>
            </w:r>
            <w:r w:rsidRPr="00232F51">
              <w:rPr>
                <w:sz w:val="28"/>
                <w:szCs w:val="28"/>
              </w:rPr>
              <w:t xml:space="preserve">ционному сопровождению </w:t>
            </w:r>
            <w:r w:rsidR="00C65686">
              <w:rPr>
                <w:spacing w:val="-4"/>
                <w:sz w:val="28"/>
                <w:szCs w:val="28"/>
              </w:rPr>
              <w:t>применения профессиональ</w:t>
            </w:r>
            <w:r w:rsidRPr="00232F51">
              <w:rPr>
                <w:sz w:val="28"/>
                <w:szCs w:val="28"/>
              </w:rPr>
              <w:t>ных станда</w:t>
            </w:r>
            <w:r w:rsidRPr="00232F51">
              <w:rPr>
                <w:sz w:val="28"/>
                <w:szCs w:val="28"/>
              </w:rPr>
              <w:t>р</w:t>
            </w:r>
            <w:r w:rsidRPr="00232F51">
              <w:rPr>
                <w:sz w:val="28"/>
                <w:szCs w:val="28"/>
              </w:rPr>
              <w:t>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046A52" w:rsidP="000C070B">
            <w:pPr>
              <w:spacing w:before="120" w:line="220" w:lineRule="exact"/>
              <w:jc w:val="center"/>
              <w:rPr>
                <w:sz w:val="28"/>
                <w:szCs w:val="28"/>
              </w:rPr>
            </w:pPr>
            <w:r w:rsidRPr="00D4562D">
              <w:rPr>
                <w:spacing w:val="-10"/>
                <w:sz w:val="28"/>
                <w:szCs w:val="28"/>
              </w:rPr>
              <w:t>2017-2019</w:t>
            </w:r>
            <w:r w:rsidRPr="002D6E8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5" w:rsidRDefault="009509E5" w:rsidP="003F289A">
            <w:pPr>
              <w:spacing w:before="120" w:line="230" w:lineRule="exact"/>
              <w:rPr>
                <w:spacing w:val="-6"/>
                <w:sz w:val="28"/>
                <w:szCs w:val="28"/>
              </w:rPr>
            </w:pPr>
            <w:r w:rsidRPr="009509E5">
              <w:rPr>
                <w:spacing w:val="-6"/>
                <w:sz w:val="28"/>
                <w:szCs w:val="28"/>
              </w:rPr>
              <w:t>Сергеева Е.Е.</w:t>
            </w:r>
          </w:p>
          <w:p w:rsidR="009154F1" w:rsidRPr="009509E5" w:rsidRDefault="009154F1" w:rsidP="009509E5">
            <w:pPr>
              <w:spacing w:line="230" w:lineRule="exact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Иванова С.Ю.</w:t>
            </w:r>
          </w:p>
          <w:p w:rsidR="009154F1" w:rsidRDefault="009154F1" w:rsidP="009509E5">
            <w:pPr>
              <w:spacing w:line="224" w:lineRule="exact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Кураторы ГОУ</w:t>
            </w:r>
          </w:p>
          <w:p w:rsidR="009509E5" w:rsidRDefault="009509E5" w:rsidP="009509E5">
            <w:pPr>
              <w:spacing w:line="224" w:lineRule="exact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Руководители ГОУ</w:t>
            </w:r>
          </w:p>
          <w:p w:rsidR="00F355CA" w:rsidRPr="002D6E8C" w:rsidRDefault="00F355CA" w:rsidP="00C65686">
            <w:pPr>
              <w:spacing w:before="120" w:line="220" w:lineRule="exact"/>
              <w:rPr>
                <w:sz w:val="28"/>
                <w:szCs w:val="28"/>
              </w:rPr>
            </w:pPr>
          </w:p>
        </w:tc>
      </w:tr>
      <w:tr w:rsidR="00046A52" w:rsidRPr="00232F51" w:rsidTr="005115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046A52" w:rsidP="009B5C3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>1</w:t>
            </w:r>
            <w:r w:rsidR="009B5C37">
              <w:rPr>
                <w:sz w:val="28"/>
                <w:szCs w:val="28"/>
              </w:rPr>
              <w:t>4</w:t>
            </w:r>
            <w:r w:rsidRPr="002D6E8C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046A52" w:rsidP="00DC2AA8">
            <w:pPr>
              <w:spacing w:before="120" w:line="220" w:lineRule="exact"/>
              <w:jc w:val="both"/>
              <w:rPr>
                <w:sz w:val="28"/>
                <w:szCs w:val="28"/>
              </w:rPr>
            </w:pPr>
            <w:r w:rsidRPr="00232F51">
              <w:rPr>
                <w:sz w:val="28"/>
                <w:szCs w:val="28"/>
              </w:rPr>
              <w:t xml:space="preserve">Организация работы </w:t>
            </w:r>
            <w:r w:rsidR="00C65686">
              <w:rPr>
                <w:sz w:val="28"/>
                <w:szCs w:val="28"/>
              </w:rPr>
              <w:t>по осуществлению монито</w:t>
            </w:r>
            <w:r w:rsidR="00C65686">
              <w:rPr>
                <w:spacing w:val="-6"/>
                <w:sz w:val="28"/>
                <w:szCs w:val="28"/>
              </w:rPr>
              <w:t>ринга принятия новых (вне</w:t>
            </w:r>
            <w:r w:rsidR="00C65686">
              <w:rPr>
                <w:spacing w:val="-8"/>
                <w:sz w:val="28"/>
                <w:szCs w:val="28"/>
              </w:rPr>
              <w:t>сения изменений в действую</w:t>
            </w:r>
            <w:r w:rsidRPr="00232F51">
              <w:rPr>
                <w:sz w:val="28"/>
                <w:szCs w:val="28"/>
              </w:rPr>
              <w:t>щие) професси</w:t>
            </w:r>
            <w:r w:rsidRPr="00232F51">
              <w:rPr>
                <w:sz w:val="28"/>
                <w:szCs w:val="28"/>
              </w:rPr>
              <w:t>о</w:t>
            </w:r>
            <w:r w:rsidRPr="00232F51">
              <w:rPr>
                <w:sz w:val="28"/>
                <w:szCs w:val="28"/>
              </w:rPr>
              <w:t>нальных стандартов и обеспечению их применения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046A52" w:rsidP="000C070B">
            <w:pPr>
              <w:spacing w:before="120" w:line="220" w:lineRule="exact"/>
              <w:jc w:val="center"/>
              <w:rPr>
                <w:sz w:val="28"/>
                <w:szCs w:val="28"/>
              </w:rPr>
            </w:pPr>
            <w:r w:rsidRPr="00267637">
              <w:rPr>
                <w:spacing w:val="-10"/>
                <w:sz w:val="28"/>
                <w:szCs w:val="28"/>
              </w:rPr>
              <w:t>2017-2019</w:t>
            </w:r>
            <w:r w:rsidRPr="002D6E8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3" w:rsidRPr="009509E5" w:rsidRDefault="002B7E83" w:rsidP="002B7E83">
            <w:pPr>
              <w:spacing w:before="120" w:line="230" w:lineRule="exact"/>
              <w:rPr>
                <w:spacing w:val="-6"/>
                <w:sz w:val="28"/>
                <w:szCs w:val="28"/>
              </w:rPr>
            </w:pPr>
            <w:r w:rsidRPr="009509E5">
              <w:rPr>
                <w:spacing w:val="-6"/>
                <w:sz w:val="28"/>
                <w:szCs w:val="28"/>
              </w:rPr>
              <w:t>Ермолина В.В.</w:t>
            </w:r>
          </w:p>
          <w:p w:rsidR="002B7E83" w:rsidRPr="009509E5" w:rsidRDefault="002B7E83" w:rsidP="002B7E83">
            <w:pPr>
              <w:spacing w:line="220" w:lineRule="exact"/>
              <w:rPr>
                <w:spacing w:val="-6"/>
                <w:sz w:val="28"/>
                <w:szCs w:val="28"/>
              </w:rPr>
            </w:pPr>
            <w:r w:rsidRPr="009509E5">
              <w:rPr>
                <w:spacing w:val="-6"/>
                <w:sz w:val="28"/>
                <w:szCs w:val="28"/>
              </w:rPr>
              <w:t>Мисайлова Ж.М.</w:t>
            </w:r>
          </w:p>
          <w:p w:rsidR="009509E5" w:rsidRDefault="009509E5" w:rsidP="009509E5">
            <w:pPr>
              <w:spacing w:line="224" w:lineRule="exact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Руководители ГОУ</w:t>
            </w:r>
          </w:p>
          <w:p w:rsidR="00F355CA" w:rsidRPr="002D6E8C" w:rsidRDefault="00F355CA" w:rsidP="002B7E83">
            <w:pPr>
              <w:spacing w:before="120" w:line="220" w:lineRule="exact"/>
              <w:rPr>
                <w:sz w:val="28"/>
                <w:szCs w:val="28"/>
              </w:rPr>
            </w:pPr>
          </w:p>
        </w:tc>
      </w:tr>
      <w:tr w:rsidR="002B7E83" w:rsidRPr="00232F51" w:rsidTr="005115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3" w:rsidRPr="009154F1" w:rsidRDefault="002B7E83" w:rsidP="009B5C3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154F1">
              <w:rPr>
                <w:sz w:val="28"/>
                <w:szCs w:val="28"/>
              </w:rPr>
              <w:t>1</w:t>
            </w:r>
            <w:r w:rsidR="009B5C37" w:rsidRPr="009154F1">
              <w:rPr>
                <w:sz w:val="28"/>
                <w:szCs w:val="28"/>
              </w:rPr>
              <w:t>5</w:t>
            </w:r>
            <w:r w:rsidRPr="009154F1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3" w:rsidRPr="009154F1" w:rsidRDefault="002B7E83" w:rsidP="00DC2AA8">
            <w:pPr>
              <w:spacing w:before="120" w:line="220" w:lineRule="exact"/>
              <w:jc w:val="both"/>
              <w:rPr>
                <w:sz w:val="28"/>
                <w:szCs w:val="28"/>
              </w:rPr>
            </w:pPr>
            <w:r w:rsidRPr="009154F1">
              <w:rPr>
                <w:spacing w:val="-6"/>
                <w:sz w:val="28"/>
                <w:szCs w:val="28"/>
              </w:rPr>
              <w:t>Подготовка ежеквартальной</w:t>
            </w:r>
            <w:r w:rsidRPr="009154F1">
              <w:rPr>
                <w:sz w:val="28"/>
                <w:szCs w:val="28"/>
              </w:rPr>
              <w:t xml:space="preserve"> сводной аналитической </w:t>
            </w:r>
            <w:r w:rsidRPr="009154F1">
              <w:rPr>
                <w:spacing w:val="-14"/>
                <w:sz w:val="28"/>
                <w:szCs w:val="28"/>
              </w:rPr>
              <w:t xml:space="preserve">информации </w:t>
            </w:r>
            <w:r w:rsidRPr="009154F1">
              <w:rPr>
                <w:sz w:val="28"/>
                <w:szCs w:val="28"/>
              </w:rPr>
              <w:t xml:space="preserve">о работе по поэтапному внедрению </w:t>
            </w:r>
            <w:r w:rsidRPr="009154F1">
              <w:rPr>
                <w:spacing w:val="-14"/>
                <w:sz w:val="28"/>
                <w:szCs w:val="28"/>
              </w:rPr>
              <w:t>профессионал</w:t>
            </w:r>
            <w:r w:rsidRPr="009154F1">
              <w:rPr>
                <w:spacing w:val="-14"/>
                <w:sz w:val="28"/>
                <w:szCs w:val="28"/>
              </w:rPr>
              <w:t>ь</w:t>
            </w:r>
            <w:r w:rsidRPr="009154F1">
              <w:rPr>
                <w:spacing w:val="-14"/>
                <w:sz w:val="28"/>
                <w:szCs w:val="28"/>
              </w:rPr>
              <w:t>ных стандартов в департамент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CF" w:rsidRPr="009154F1" w:rsidRDefault="002B7E83" w:rsidP="000C070B">
            <w:pPr>
              <w:spacing w:before="120" w:line="220" w:lineRule="exact"/>
              <w:jc w:val="center"/>
              <w:rPr>
                <w:spacing w:val="-10"/>
                <w:sz w:val="28"/>
                <w:szCs w:val="28"/>
              </w:rPr>
            </w:pPr>
            <w:r w:rsidRPr="009154F1">
              <w:rPr>
                <w:spacing w:val="-10"/>
                <w:sz w:val="28"/>
                <w:szCs w:val="28"/>
              </w:rPr>
              <w:t xml:space="preserve">ежеквартально, начиная </w:t>
            </w:r>
          </w:p>
          <w:p w:rsidR="00BB24CF" w:rsidRPr="009154F1" w:rsidRDefault="00BB24CF" w:rsidP="000C070B">
            <w:pPr>
              <w:spacing w:before="120" w:line="220" w:lineRule="exact"/>
              <w:jc w:val="center"/>
              <w:rPr>
                <w:spacing w:val="-10"/>
                <w:sz w:val="28"/>
                <w:szCs w:val="28"/>
              </w:rPr>
            </w:pPr>
            <w:r w:rsidRPr="009154F1">
              <w:rPr>
                <w:spacing w:val="-10"/>
                <w:sz w:val="28"/>
                <w:szCs w:val="28"/>
              </w:rPr>
              <w:t>с I квар</w:t>
            </w:r>
            <w:r w:rsidR="002B7E83" w:rsidRPr="009154F1">
              <w:rPr>
                <w:spacing w:val="-10"/>
                <w:sz w:val="28"/>
                <w:szCs w:val="28"/>
              </w:rPr>
              <w:t xml:space="preserve">тала </w:t>
            </w:r>
          </w:p>
          <w:p w:rsidR="002B7E83" w:rsidRPr="009154F1" w:rsidRDefault="002B7E83" w:rsidP="00BB24CF">
            <w:pPr>
              <w:spacing w:line="220" w:lineRule="exact"/>
              <w:jc w:val="center"/>
              <w:rPr>
                <w:spacing w:val="-10"/>
                <w:sz w:val="28"/>
                <w:szCs w:val="28"/>
              </w:rPr>
            </w:pPr>
            <w:r w:rsidRPr="009154F1">
              <w:rPr>
                <w:spacing w:val="-10"/>
                <w:sz w:val="28"/>
                <w:szCs w:val="28"/>
              </w:rPr>
              <w:t>2017 года</w:t>
            </w:r>
          </w:p>
          <w:p w:rsidR="002B7E83" w:rsidRPr="009154F1" w:rsidRDefault="002B7E83" w:rsidP="002B7E83">
            <w:pPr>
              <w:spacing w:line="220" w:lineRule="exact"/>
              <w:jc w:val="center"/>
              <w:rPr>
                <w:spacing w:val="-14"/>
                <w:sz w:val="28"/>
                <w:szCs w:val="28"/>
              </w:rPr>
            </w:pPr>
            <w:r w:rsidRPr="009154F1">
              <w:rPr>
                <w:spacing w:val="-10"/>
                <w:sz w:val="28"/>
                <w:szCs w:val="28"/>
              </w:rPr>
              <w:lastRenderedPageBreak/>
              <w:t>(до 02 числа мес</w:t>
            </w:r>
            <w:r w:rsidRPr="009154F1">
              <w:rPr>
                <w:spacing w:val="-10"/>
                <w:sz w:val="28"/>
                <w:szCs w:val="28"/>
              </w:rPr>
              <w:t>я</w:t>
            </w:r>
            <w:r w:rsidRPr="009154F1">
              <w:rPr>
                <w:spacing w:val="-10"/>
                <w:sz w:val="28"/>
                <w:szCs w:val="28"/>
              </w:rPr>
              <w:t>ца</w:t>
            </w:r>
            <w:r w:rsidRPr="009154F1">
              <w:rPr>
                <w:sz w:val="28"/>
                <w:szCs w:val="28"/>
              </w:rPr>
              <w:t xml:space="preserve">, следующего за </w:t>
            </w:r>
            <w:r w:rsidRPr="009154F1">
              <w:rPr>
                <w:spacing w:val="-14"/>
                <w:sz w:val="28"/>
                <w:szCs w:val="28"/>
              </w:rPr>
              <w:t>отчетным пер</w:t>
            </w:r>
            <w:r w:rsidRPr="009154F1">
              <w:rPr>
                <w:spacing w:val="-14"/>
                <w:sz w:val="28"/>
                <w:szCs w:val="28"/>
              </w:rPr>
              <w:t>и</w:t>
            </w:r>
            <w:r w:rsidRPr="009154F1">
              <w:rPr>
                <w:spacing w:val="-14"/>
                <w:sz w:val="28"/>
                <w:szCs w:val="28"/>
              </w:rPr>
              <w:t>одом)</w:t>
            </w:r>
          </w:p>
          <w:p w:rsidR="005115CA" w:rsidRPr="009154F1" w:rsidRDefault="005115CA" w:rsidP="002B7E83">
            <w:pPr>
              <w:spacing w:line="220" w:lineRule="exact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F1" w:rsidRPr="009154F1" w:rsidRDefault="009154F1" w:rsidP="003F289A">
            <w:pPr>
              <w:spacing w:before="120" w:line="224" w:lineRule="exact"/>
              <w:rPr>
                <w:spacing w:val="-6"/>
                <w:sz w:val="28"/>
                <w:szCs w:val="28"/>
              </w:rPr>
            </w:pPr>
            <w:r w:rsidRPr="009154F1">
              <w:rPr>
                <w:spacing w:val="-6"/>
                <w:sz w:val="28"/>
                <w:szCs w:val="28"/>
              </w:rPr>
              <w:lastRenderedPageBreak/>
              <w:t>Руководители ГОУ</w:t>
            </w:r>
          </w:p>
          <w:p w:rsidR="002B7E83" w:rsidRPr="009154F1" w:rsidRDefault="002B7E83" w:rsidP="002B7E83">
            <w:pPr>
              <w:spacing w:before="120" w:line="230" w:lineRule="exact"/>
              <w:rPr>
                <w:spacing w:val="-6"/>
                <w:sz w:val="28"/>
                <w:szCs w:val="28"/>
              </w:rPr>
            </w:pPr>
          </w:p>
        </w:tc>
      </w:tr>
      <w:tr w:rsidR="00046A52" w:rsidRPr="00232F51" w:rsidTr="005115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046A52" w:rsidP="009B5C3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lastRenderedPageBreak/>
              <w:t>1</w:t>
            </w:r>
            <w:r w:rsidR="009B5C37">
              <w:rPr>
                <w:sz w:val="28"/>
                <w:szCs w:val="28"/>
              </w:rPr>
              <w:t>6</w:t>
            </w:r>
            <w:r w:rsidRPr="002D6E8C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046A52" w:rsidP="00DC2AA8">
            <w:pPr>
              <w:spacing w:before="120" w:line="220" w:lineRule="exact"/>
              <w:jc w:val="both"/>
              <w:rPr>
                <w:sz w:val="28"/>
                <w:szCs w:val="28"/>
              </w:rPr>
            </w:pPr>
            <w:r w:rsidRPr="00267637">
              <w:rPr>
                <w:spacing w:val="-6"/>
                <w:sz w:val="28"/>
                <w:szCs w:val="28"/>
              </w:rPr>
              <w:t>Подготовка ежеквартальной</w:t>
            </w:r>
            <w:r w:rsidRPr="00232F51">
              <w:rPr>
                <w:sz w:val="28"/>
                <w:szCs w:val="28"/>
              </w:rPr>
              <w:t xml:space="preserve"> сводной аналитической </w:t>
            </w:r>
            <w:r w:rsidRPr="00267637">
              <w:rPr>
                <w:spacing w:val="-14"/>
                <w:sz w:val="28"/>
                <w:szCs w:val="28"/>
              </w:rPr>
              <w:t xml:space="preserve">информации </w:t>
            </w:r>
            <w:r w:rsidRPr="00232F51">
              <w:rPr>
                <w:sz w:val="28"/>
                <w:szCs w:val="28"/>
              </w:rPr>
              <w:t xml:space="preserve">о работе по поэтапному внедрению </w:t>
            </w:r>
            <w:r w:rsidRPr="0087650F">
              <w:rPr>
                <w:spacing w:val="-14"/>
                <w:sz w:val="28"/>
                <w:szCs w:val="28"/>
              </w:rPr>
              <w:t>профессионал</w:t>
            </w:r>
            <w:r w:rsidRPr="0087650F">
              <w:rPr>
                <w:spacing w:val="-14"/>
                <w:sz w:val="28"/>
                <w:szCs w:val="28"/>
              </w:rPr>
              <w:t>ь</w:t>
            </w:r>
            <w:r w:rsidRPr="0087650F">
              <w:rPr>
                <w:spacing w:val="-14"/>
                <w:sz w:val="28"/>
                <w:szCs w:val="28"/>
              </w:rPr>
              <w:t>ных стандартов</w:t>
            </w:r>
            <w:r w:rsidRPr="00267637">
              <w:rPr>
                <w:spacing w:val="-14"/>
                <w:sz w:val="28"/>
                <w:szCs w:val="28"/>
              </w:rPr>
              <w:t xml:space="preserve"> </w:t>
            </w:r>
            <w:r w:rsidR="00EF1D54" w:rsidRPr="00EF1D54">
              <w:rPr>
                <w:spacing w:val="-14"/>
                <w:sz w:val="28"/>
                <w:szCs w:val="28"/>
              </w:rPr>
              <w:t>в департамент труда и соц</w:t>
            </w:r>
            <w:r w:rsidR="00EF1D54" w:rsidRPr="00EF1D54">
              <w:rPr>
                <w:spacing w:val="-14"/>
                <w:sz w:val="28"/>
                <w:szCs w:val="28"/>
              </w:rPr>
              <w:t>и</w:t>
            </w:r>
            <w:r w:rsidR="00EF1D54" w:rsidRPr="00EF1D54">
              <w:rPr>
                <w:spacing w:val="-14"/>
                <w:sz w:val="28"/>
                <w:szCs w:val="28"/>
              </w:rPr>
              <w:t>альной защиты населения Новгородской о</w:t>
            </w:r>
            <w:r w:rsidR="00EF1D54" w:rsidRPr="00EF1D54">
              <w:rPr>
                <w:spacing w:val="-14"/>
                <w:sz w:val="28"/>
                <w:szCs w:val="28"/>
              </w:rPr>
              <w:t>б</w:t>
            </w:r>
            <w:r w:rsidR="00EF1D54" w:rsidRPr="00EF1D54">
              <w:rPr>
                <w:spacing w:val="-14"/>
                <w:sz w:val="28"/>
                <w:szCs w:val="28"/>
              </w:rPr>
              <w:t>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52" w:rsidRPr="002D6E8C" w:rsidRDefault="00046A52" w:rsidP="00EF1D54">
            <w:pPr>
              <w:spacing w:before="120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591700">
              <w:rPr>
                <w:sz w:val="28"/>
                <w:szCs w:val="28"/>
              </w:rPr>
              <w:t>жеквар</w:t>
            </w:r>
            <w:r w:rsidRPr="002D6E8C">
              <w:rPr>
                <w:sz w:val="28"/>
                <w:szCs w:val="28"/>
              </w:rPr>
              <w:t xml:space="preserve">тально, начиная </w:t>
            </w:r>
            <w:r w:rsidRPr="00A03D90">
              <w:rPr>
                <w:spacing w:val="-10"/>
                <w:sz w:val="28"/>
                <w:szCs w:val="28"/>
              </w:rPr>
              <w:t>с I ква</w:t>
            </w:r>
            <w:r w:rsidRPr="00A03D90">
              <w:rPr>
                <w:spacing w:val="-10"/>
                <w:sz w:val="28"/>
                <w:szCs w:val="28"/>
              </w:rPr>
              <w:t>р</w:t>
            </w:r>
            <w:r w:rsidRPr="00A03D90">
              <w:rPr>
                <w:spacing w:val="-10"/>
                <w:sz w:val="28"/>
                <w:szCs w:val="28"/>
              </w:rPr>
              <w:t>тала</w:t>
            </w:r>
            <w:r w:rsidRPr="002D6E8C">
              <w:rPr>
                <w:sz w:val="28"/>
                <w:szCs w:val="28"/>
              </w:rPr>
              <w:t xml:space="preserve"> 2017 года </w:t>
            </w:r>
            <w:r w:rsidRPr="00267637">
              <w:rPr>
                <w:sz w:val="28"/>
                <w:szCs w:val="28"/>
              </w:rPr>
              <w:t xml:space="preserve">(до </w:t>
            </w:r>
            <w:r>
              <w:rPr>
                <w:sz w:val="28"/>
                <w:szCs w:val="28"/>
              </w:rPr>
              <w:t>0</w:t>
            </w:r>
            <w:r w:rsidRPr="00267637">
              <w:rPr>
                <w:sz w:val="28"/>
                <w:szCs w:val="28"/>
              </w:rPr>
              <w:t>5 числа</w:t>
            </w:r>
            <w:r w:rsidRPr="00232F51">
              <w:rPr>
                <w:sz w:val="28"/>
                <w:szCs w:val="28"/>
              </w:rPr>
              <w:t xml:space="preserve"> месяца</w:t>
            </w:r>
            <w:r>
              <w:rPr>
                <w:sz w:val="28"/>
                <w:szCs w:val="28"/>
              </w:rPr>
              <w:t>,</w:t>
            </w:r>
            <w:r w:rsidR="00C65686">
              <w:rPr>
                <w:sz w:val="28"/>
                <w:szCs w:val="28"/>
              </w:rPr>
              <w:t xml:space="preserve"> следую</w:t>
            </w:r>
            <w:r w:rsidRPr="00232F51">
              <w:rPr>
                <w:sz w:val="28"/>
                <w:szCs w:val="28"/>
              </w:rPr>
              <w:t xml:space="preserve">щего за </w:t>
            </w:r>
            <w:r w:rsidRPr="00267637">
              <w:rPr>
                <w:spacing w:val="-14"/>
                <w:sz w:val="28"/>
                <w:szCs w:val="28"/>
              </w:rPr>
              <w:t>отчетным пери</w:t>
            </w:r>
            <w:r w:rsidRPr="00267637">
              <w:rPr>
                <w:spacing w:val="-14"/>
                <w:sz w:val="28"/>
                <w:szCs w:val="28"/>
              </w:rPr>
              <w:t>о</w:t>
            </w:r>
            <w:r w:rsidRPr="00267637">
              <w:rPr>
                <w:spacing w:val="-14"/>
                <w:sz w:val="28"/>
                <w:szCs w:val="28"/>
              </w:rPr>
              <w:t>дом)</w:t>
            </w:r>
            <w:r w:rsidR="00F355CA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83" w:rsidRPr="009154F1" w:rsidRDefault="002B7E83" w:rsidP="002B7E83">
            <w:pPr>
              <w:spacing w:before="120" w:line="230" w:lineRule="exact"/>
              <w:rPr>
                <w:spacing w:val="-6"/>
                <w:sz w:val="28"/>
                <w:szCs w:val="28"/>
              </w:rPr>
            </w:pPr>
            <w:r w:rsidRPr="009154F1">
              <w:rPr>
                <w:spacing w:val="-6"/>
                <w:sz w:val="28"/>
                <w:szCs w:val="28"/>
              </w:rPr>
              <w:t>Ермолина В.В.</w:t>
            </w:r>
          </w:p>
          <w:p w:rsidR="002B7E83" w:rsidRPr="002B7E83" w:rsidRDefault="002B7E83" w:rsidP="002B7E83">
            <w:pPr>
              <w:spacing w:line="230" w:lineRule="exact"/>
              <w:rPr>
                <w:color w:val="FF0000"/>
                <w:spacing w:val="-6"/>
                <w:sz w:val="28"/>
                <w:szCs w:val="28"/>
              </w:rPr>
            </w:pPr>
            <w:r w:rsidRPr="009154F1">
              <w:rPr>
                <w:spacing w:val="-6"/>
                <w:sz w:val="28"/>
                <w:szCs w:val="28"/>
              </w:rPr>
              <w:t>Мисайлова Ж.М.</w:t>
            </w:r>
          </w:p>
          <w:p w:rsidR="00F355CA" w:rsidRPr="002D6E8C" w:rsidRDefault="00F355CA" w:rsidP="00C65686">
            <w:pPr>
              <w:spacing w:before="120" w:line="220" w:lineRule="exact"/>
              <w:rPr>
                <w:sz w:val="28"/>
                <w:szCs w:val="28"/>
              </w:rPr>
            </w:pPr>
          </w:p>
        </w:tc>
      </w:tr>
    </w:tbl>
    <w:p w:rsidR="00DC2AA8" w:rsidRDefault="00DC2AA8" w:rsidP="009A2238">
      <w:pPr>
        <w:framePr w:w="9637" w:wrap="auto" w:hAnchor="text"/>
        <w:suppressAutoHyphens/>
        <w:autoSpaceDE w:val="0"/>
        <w:spacing w:after="120" w:line="360" w:lineRule="exact"/>
        <w:jc w:val="center"/>
        <w:rPr>
          <w:sz w:val="28"/>
          <w:szCs w:val="28"/>
        </w:rPr>
        <w:sectPr w:rsidR="00DC2AA8" w:rsidSect="00DC2AA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575"/>
      </w:tblGrid>
      <w:tr w:rsidR="00DC2AA8" w:rsidRPr="009A272C" w:rsidTr="00DC2AA8">
        <w:tc>
          <w:tcPr>
            <w:tcW w:w="3575" w:type="dxa"/>
            <w:shd w:val="clear" w:color="auto" w:fill="auto"/>
          </w:tcPr>
          <w:p w:rsidR="00DC2AA8" w:rsidRPr="009A272C" w:rsidRDefault="00DC2AA8" w:rsidP="00DC2AA8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right"/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УТВЕРЖДЕН</w:t>
            </w:r>
          </w:p>
        </w:tc>
      </w:tr>
      <w:tr w:rsidR="00DC2AA8" w:rsidRPr="006245F0" w:rsidTr="00DC2AA8">
        <w:tc>
          <w:tcPr>
            <w:tcW w:w="3575" w:type="dxa"/>
            <w:shd w:val="clear" w:color="auto" w:fill="auto"/>
          </w:tcPr>
          <w:p w:rsidR="00DC2AA8" w:rsidRPr="006245F0" w:rsidRDefault="00DC2AA8" w:rsidP="00DC2AA8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sz w:val="28"/>
                <w:szCs w:val="24"/>
              </w:rPr>
            </w:pPr>
            <w:r>
              <w:rPr>
                <w:sz w:val="28"/>
              </w:rPr>
              <w:t>приказом департамента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разования и молодежной политики</w:t>
            </w:r>
            <w:r w:rsidRPr="006008D6">
              <w:rPr>
                <w:sz w:val="28"/>
              </w:rPr>
              <w:t xml:space="preserve"> Новгородской области </w:t>
            </w:r>
            <w:r w:rsidRPr="006008D6">
              <w:rPr>
                <w:sz w:val="28"/>
              </w:rPr>
              <w:br/>
              <w:t>от</w:t>
            </w:r>
            <w:r w:rsidR="001C5A0E">
              <w:rPr>
                <w:sz w:val="28"/>
              </w:rPr>
              <w:t xml:space="preserve"> 27.01.2017</w:t>
            </w:r>
            <w:r>
              <w:rPr>
                <w:sz w:val="28"/>
              </w:rPr>
              <w:t xml:space="preserve"> __</w:t>
            </w:r>
            <w:r w:rsidR="001C5A0E">
              <w:rPr>
                <w:sz w:val="28"/>
              </w:rPr>
              <w:t xml:space="preserve">   № 78   </w:t>
            </w:r>
            <w:r>
              <w:rPr>
                <w:sz w:val="28"/>
              </w:rPr>
              <w:t>_________</w:t>
            </w:r>
            <w:r w:rsidR="001C5A0E">
              <w:rPr>
                <w:sz w:val="28"/>
              </w:rPr>
              <w:t xml:space="preserve"> </w:t>
            </w:r>
            <w:r>
              <w:rPr>
                <w:sz w:val="28"/>
              </w:rPr>
              <w:t>______</w:t>
            </w:r>
          </w:p>
        </w:tc>
      </w:tr>
    </w:tbl>
    <w:p w:rsidR="00DC2AA8" w:rsidRDefault="00DC2AA8" w:rsidP="00EF1D54">
      <w:pPr>
        <w:suppressAutoHyphens/>
        <w:autoSpaceDE w:val="0"/>
        <w:spacing w:before="240" w:line="240" w:lineRule="exact"/>
        <w:jc w:val="center"/>
        <w:rPr>
          <w:b/>
          <w:sz w:val="28"/>
          <w:szCs w:val="28"/>
        </w:rPr>
      </w:pPr>
      <w:r w:rsidRPr="00DC2AA8">
        <w:rPr>
          <w:b/>
          <w:sz w:val="28"/>
          <w:szCs w:val="28"/>
        </w:rPr>
        <w:t>Состав комиссии по внедрению профессиональных стандартов в образовательных учреждениях</w:t>
      </w:r>
      <w:r>
        <w:rPr>
          <w:b/>
          <w:sz w:val="28"/>
          <w:szCs w:val="28"/>
        </w:rPr>
        <w:t>, подведомственных департаменту</w:t>
      </w:r>
    </w:p>
    <w:p w:rsidR="00EF1D54" w:rsidRPr="00EF1D54" w:rsidRDefault="00EF1D54" w:rsidP="00EF1D54">
      <w:pPr>
        <w:spacing w:line="240" w:lineRule="exact"/>
        <w:jc w:val="center"/>
        <w:rPr>
          <w:b/>
          <w:sz w:val="28"/>
          <w:szCs w:val="28"/>
        </w:rPr>
      </w:pPr>
      <w:r w:rsidRPr="00EF1D54">
        <w:rPr>
          <w:b/>
          <w:sz w:val="28"/>
          <w:szCs w:val="28"/>
        </w:rPr>
        <w:t>образования и молодежной политики Новгородской области</w:t>
      </w:r>
    </w:p>
    <w:p w:rsidR="00DC2AA8" w:rsidRDefault="00DC2AA8" w:rsidP="00DC2AA8">
      <w:pPr>
        <w:suppressAutoHyphens/>
        <w:autoSpaceDE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9662" w:type="dxa"/>
        <w:tblLook w:val="00A0" w:firstRow="1" w:lastRow="0" w:firstColumn="1" w:lastColumn="0" w:noHBand="0" w:noVBand="0"/>
      </w:tblPr>
      <w:tblGrid>
        <w:gridCol w:w="2178"/>
        <w:gridCol w:w="340"/>
        <w:gridCol w:w="1224"/>
        <w:gridCol w:w="5920"/>
      </w:tblGrid>
      <w:tr w:rsidR="002F442F" w:rsidRPr="002F442F" w:rsidTr="00C416EB">
        <w:tc>
          <w:tcPr>
            <w:tcW w:w="2178" w:type="dxa"/>
          </w:tcPr>
          <w:p w:rsidR="002F442F" w:rsidRPr="002F442F" w:rsidRDefault="002F442F" w:rsidP="002F442F">
            <w:pPr>
              <w:spacing w:before="120" w:line="240" w:lineRule="exact"/>
              <w:rPr>
                <w:sz w:val="28"/>
              </w:rPr>
            </w:pPr>
            <w:r w:rsidRPr="002F442F">
              <w:rPr>
                <w:sz w:val="28"/>
              </w:rPr>
              <w:t>Ширин</w:t>
            </w:r>
          </w:p>
          <w:p w:rsidR="002F442F" w:rsidRPr="002F442F" w:rsidRDefault="002F442F" w:rsidP="002F442F">
            <w:pPr>
              <w:spacing w:line="240" w:lineRule="exact"/>
              <w:rPr>
                <w:sz w:val="28"/>
              </w:rPr>
            </w:pPr>
            <w:r w:rsidRPr="002F442F">
              <w:rPr>
                <w:sz w:val="28"/>
              </w:rPr>
              <w:t>Александр</w:t>
            </w:r>
          </w:p>
          <w:p w:rsidR="002F442F" w:rsidRPr="002F442F" w:rsidRDefault="002F442F" w:rsidP="002F442F">
            <w:pPr>
              <w:spacing w:line="240" w:lineRule="exact"/>
              <w:rPr>
                <w:sz w:val="28"/>
              </w:rPr>
            </w:pPr>
            <w:r w:rsidRPr="002F442F">
              <w:rPr>
                <w:sz w:val="28"/>
              </w:rPr>
              <w:t>Глебович</w:t>
            </w:r>
          </w:p>
        </w:tc>
        <w:tc>
          <w:tcPr>
            <w:tcW w:w="340" w:type="dxa"/>
          </w:tcPr>
          <w:p w:rsidR="002F442F" w:rsidRPr="002F442F" w:rsidRDefault="002F442F" w:rsidP="002F442F">
            <w:pPr>
              <w:spacing w:before="120" w:line="240" w:lineRule="exact"/>
              <w:jc w:val="both"/>
              <w:rPr>
                <w:sz w:val="28"/>
              </w:rPr>
            </w:pPr>
            <w:r w:rsidRPr="002F442F">
              <w:rPr>
                <w:sz w:val="28"/>
              </w:rPr>
              <w:t>-</w:t>
            </w:r>
          </w:p>
        </w:tc>
        <w:tc>
          <w:tcPr>
            <w:tcW w:w="7144" w:type="dxa"/>
            <w:gridSpan w:val="2"/>
          </w:tcPr>
          <w:p w:rsidR="002F442F" w:rsidRPr="002F442F" w:rsidRDefault="002F442F" w:rsidP="00EF1D54">
            <w:pPr>
              <w:spacing w:before="120" w:line="240" w:lineRule="exact"/>
              <w:jc w:val="both"/>
              <w:rPr>
                <w:sz w:val="28"/>
              </w:rPr>
            </w:pPr>
            <w:r w:rsidRPr="002F442F">
              <w:rPr>
                <w:sz w:val="28"/>
              </w:rPr>
              <w:t>руководитель департамента образования и молодежной политики Новгородской области, председатель коми</w:t>
            </w:r>
            <w:r w:rsidRPr="002F442F">
              <w:rPr>
                <w:sz w:val="28"/>
              </w:rPr>
              <w:t>с</w:t>
            </w:r>
            <w:r w:rsidRPr="002F442F">
              <w:rPr>
                <w:sz w:val="28"/>
              </w:rPr>
              <w:t>сии;</w:t>
            </w:r>
          </w:p>
        </w:tc>
      </w:tr>
      <w:tr w:rsidR="002F442F" w:rsidRPr="002F442F" w:rsidTr="00C416EB">
        <w:tc>
          <w:tcPr>
            <w:tcW w:w="2178" w:type="dxa"/>
          </w:tcPr>
          <w:p w:rsidR="002F442F" w:rsidRPr="002F442F" w:rsidRDefault="002F442F" w:rsidP="00C416EB">
            <w:pPr>
              <w:spacing w:before="120" w:line="240" w:lineRule="exact"/>
              <w:rPr>
                <w:sz w:val="28"/>
              </w:rPr>
            </w:pPr>
            <w:proofErr w:type="spellStart"/>
            <w:r w:rsidRPr="002F442F">
              <w:rPr>
                <w:sz w:val="28"/>
              </w:rPr>
              <w:t>Шепило</w:t>
            </w:r>
            <w:proofErr w:type="spellEnd"/>
          </w:p>
          <w:p w:rsidR="002F442F" w:rsidRPr="002F442F" w:rsidRDefault="002F442F" w:rsidP="00C416EB">
            <w:pPr>
              <w:spacing w:line="240" w:lineRule="exact"/>
              <w:rPr>
                <w:sz w:val="28"/>
              </w:rPr>
            </w:pPr>
            <w:r w:rsidRPr="002F442F">
              <w:rPr>
                <w:sz w:val="28"/>
              </w:rPr>
              <w:t>Анатолий</w:t>
            </w:r>
          </w:p>
          <w:p w:rsidR="002F442F" w:rsidRPr="002F442F" w:rsidRDefault="002F442F" w:rsidP="00C416EB">
            <w:pPr>
              <w:spacing w:line="240" w:lineRule="exact"/>
              <w:rPr>
                <w:sz w:val="28"/>
              </w:rPr>
            </w:pPr>
            <w:r w:rsidRPr="002F442F">
              <w:rPr>
                <w:sz w:val="28"/>
              </w:rPr>
              <w:t>Григорьевич</w:t>
            </w:r>
          </w:p>
        </w:tc>
        <w:tc>
          <w:tcPr>
            <w:tcW w:w="340" w:type="dxa"/>
          </w:tcPr>
          <w:p w:rsidR="002F442F" w:rsidRPr="002F442F" w:rsidRDefault="002F442F" w:rsidP="00C416EB">
            <w:pPr>
              <w:spacing w:before="120" w:line="240" w:lineRule="exact"/>
              <w:jc w:val="both"/>
              <w:rPr>
                <w:sz w:val="28"/>
              </w:rPr>
            </w:pPr>
            <w:r w:rsidRPr="002F442F">
              <w:rPr>
                <w:sz w:val="28"/>
              </w:rPr>
              <w:t>-</w:t>
            </w:r>
          </w:p>
        </w:tc>
        <w:tc>
          <w:tcPr>
            <w:tcW w:w="7144" w:type="dxa"/>
            <w:gridSpan w:val="2"/>
          </w:tcPr>
          <w:p w:rsidR="002F442F" w:rsidRPr="002F442F" w:rsidRDefault="002F442F" w:rsidP="002F442F">
            <w:pPr>
              <w:spacing w:before="120" w:line="240" w:lineRule="exact"/>
              <w:jc w:val="both"/>
              <w:rPr>
                <w:sz w:val="28"/>
              </w:rPr>
            </w:pPr>
            <w:r w:rsidRPr="002F442F">
              <w:rPr>
                <w:sz w:val="28"/>
              </w:rPr>
              <w:t>заместитель руководителя департамента – начальник управления по надзору и контролю в сфере образования департамента образования и молодежной политики Но</w:t>
            </w:r>
            <w:r w:rsidRPr="002F442F">
              <w:rPr>
                <w:sz w:val="28"/>
              </w:rPr>
              <w:t>в</w:t>
            </w:r>
            <w:r w:rsidRPr="002F442F">
              <w:rPr>
                <w:sz w:val="28"/>
              </w:rPr>
              <w:t xml:space="preserve">городской области, </w:t>
            </w:r>
            <w:r>
              <w:rPr>
                <w:sz w:val="28"/>
              </w:rPr>
              <w:t xml:space="preserve">заместитель </w:t>
            </w:r>
            <w:r w:rsidRPr="002F442F">
              <w:rPr>
                <w:sz w:val="28"/>
              </w:rPr>
              <w:t>председателя комиссии;</w:t>
            </w:r>
          </w:p>
        </w:tc>
      </w:tr>
      <w:tr w:rsidR="002F442F" w:rsidRPr="002F442F" w:rsidTr="002F442F">
        <w:trPr>
          <w:trHeight w:val="925"/>
        </w:trPr>
        <w:tc>
          <w:tcPr>
            <w:tcW w:w="2178" w:type="dxa"/>
          </w:tcPr>
          <w:p w:rsidR="002F442F" w:rsidRPr="002F442F" w:rsidRDefault="002F442F" w:rsidP="00C416EB">
            <w:pPr>
              <w:spacing w:before="120" w:line="240" w:lineRule="exact"/>
              <w:rPr>
                <w:sz w:val="28"/>
              </w:rPr>
            </w:pPr>
            <w:r w:rsidRPr="002F442F">
              <w:rPr>
                <w:sz w:val="28"/>
              </w:rPr>
              <w:t>Мисайлова</w:t>
            </w:r>
          </w:p>
          <w:p w:rsidR="002F442F" w:rsidRPr="002F442F" w:rsidRDefault="002F442F" w:rsidP="00C416EB">
            <w:pPr>
              <w:spacing w:line="240" w:lineRule="exact"/>
              <w:rPr>
                <w:sz w:val="28"/>
              </w:rPr>
            </w:pPr>
            <w:r w:rsidRPr="002F442F">
              <w:rPr>
                <w:sz w:val="28"/>
              </w:rPr>
              <w:t>Жанна</w:t>
            </w:r>
          </w:p>
          <w:p w:rsidR="002F442F" w:rsidRPr="002F442F" w:rsidRDefault="002F442F" w:rsidP="00C416EB">
            <w:pPr>
              <w:spacing w:line="240" w:lineRule="exact"/>
              <w:rPr>
                <w:sz w:val="28"/>
              </w:rPr>
            </w:pPr>
            <w:r w:rsidRPr="002F442F">
              <w:rPr>
                <w:sz w:val="28"/>
              </w:rPr>
              <w:t>Михайловна</w:t>
            </w:r>
          </w:p>
        </w:tc>
        <w:tc>
          <w:tcPr>
            <w:tcW w:w="340" w:type="dxa"/>
          </w:tcPr>
          <w:p w:rsidR="002F442F" w:rsidRPr="002F442F" w:rsidRDefault="002F442F" w:rsidP="00C416EB">
            <w:pPr>
              <w:spacing w:before="120" w:line="240" w:lineRule="exact"/>
              <w:jc w:val="both"/>
              <w:rPr>
                <w:sz w:val="28"/>
              </w:rPr>
            </w:pPr>
            <w:r w:rsidRPr="002F442F">
              <w:rPr>
                <w:sz w:val="28"/>
              </w:rPr>
              <w:t>-</w:t>
            </w:r>
          </w:p>
        </w:tc>
        <w:tc>
          <w:tcPr>
            <w:tcW w:w="7144" w:type="dxa"/>
            <w:gridSpan w:val="2"/>
          </w:tcPr>
          <w:p w:rsidR="002F442F" w:rsidRPr="002F442F" w:rsidRDefault="002F442F" w:rsidP="002F442F">
            <w:pPr>
              <w:spacing w:before="120" w:line="240" w:lineRule="exact"/>
              <w:jc w:val="both"/>
              <w:rPr>
                <w:sz w:val="28"/>
              </w:rPr>
            </w:pPr>
            <w:r w:rsidRPr="002F442F">
              <w:rPr>
                <w:sz w:val="28"/>
              </w:rPr>
              <w:t xml:space="preserve">главный специалист-эксперт </w:t>
            </w:r>
            <w:r w:rsidR="00EF1D54">
              <w:rPr>
                <w:sz w:val="28"/>
              </w:rPr>
              <w:t>управления</w:t>
            </w:r>
            <w:r w:rsidR="00EF1D54">
              <w:t xml:space="preserve"> </w:t>
            </w:r>
            <w:r w:rsidR="00EF1D54" w:rsidRPr="00EF1D54">
              <w:rPr>
                <w:sz w:val="28"/>
              </w:rPr>
              <w:t>дошкольного и общего образования</w:t>
            </w:r>
            <w:r w:rsidR="00EF1D54">
              <w:rPr>
                <w:sz w:val="28"/>
              </w:rPr>
              <w:t xml:space="preserve"> </w:t>
            </w:r>
            <w:r w:rsidRPr="002F442F">
              <w:rPr>
                <w:sz w:val="28"/>
              </w:rPr>
              <w:t>департамента образования и мол</w:t>
            </w:r>
            <w:r w:rsidRPr="002F442F">
              <w:rPr>
                <w:sz w:val="28"/>
              </w:rPr>
              <w:t>о</w:t>
            </w:r>
            <w:r w:rsidRPr="002F442F">
              <w:rPr>
                <w:sz w:val="28"/>
              </w:rPr>
              <w:t>дежной политики Новгородской области</w:t>
            </w:r>
            <w:r>
              <w:rPr>
                <w:sz w:val="28"/>
              </w:rPr>
              <w:t>, секретарь 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миссии.</w:t>
            </w:r>
          </w:p>
        </w:tc>
      </w:tr>
      <w:tr w:rsidR="002F442F" w:rsidRPr="002F442F" w:rsidTr="00C416EB">
        <w:trPr>
          <w:cantSplit/>
        </w:trPr>
        <w:tc>
          <w:tcPr>
            <w:tcW w:w="3742" w:type="dxa"/>
            <w:gridSpan w:val="3"/>
          </w:tcPr>
          <w:p w:rsidR="002F442F" w:rsidRPr="002F442F" w:rsidRDefault="002F442F" w:rsidP="002F442F">
            <w:pPr>
              <w:spacing w:before="120" w:line="240" w:lineRule="exact"/>
              <w:jc w:val="both"/>
              <w:rPr>
                <w:b/>
                <w:sz w:val="28"/>
              </w:rPr>
            </w:pPr>
            <w:r w:rsidRPr="002F442F">
              <w:rPr>
                <w:b/>
                <w:sz w:val="28"/>
              </w:rPr>
              <w:t>Члены комиссии:</w:t>
            </w:r>
          </w:p>
        </w:tc>
        <w:tc>
          <w:tcPr>
            <w:tcW w:w="5920" w:type="dxa"/>
          </w:tcPr>
          <w:p w:rsidR="002F442F" w:rsidRPr="002F442F" w:rsidRDefault="002F442F" w:rsidP="002F442F">
            <w:pPr>
              <w:spacing w:before="120" w:line="240" w:lineRule="exact"/>
              <w:jc w:val="both"/>
              <w:rPr>
                <w:b/>
                <w:sz w:val="28"/>
              </w:rPr>
            </w:pPr>
          </w:p>
        </w:tc>
      </w:tr>
      <w:tr w:rsidR="002F442F" w:rsidRPr="002F442F" w:rsidTr="00C416EB">
        <w:tc>
          <w:tcPr>
            <w:tcW w:w="2178" w:type="dxa"/>
          </w:tcPr>
          <w:p w:rsidR="002F442F" w:rsidRPr="002F442F" w:rsidRDefault="002F442F" w:rsidP="002F442F">
            <w:pPr>
              <w:spacing w:before="120" w:line="240" w:lineRule="exact"/>
              <w:rPr>
                <w:b/>
                <w:sz w:val="28"/>
              </w:rPr>
            </w:pPr>
            <w:r w:rsidRPr="002F442F">
              <w:rPr>
                <w:sz w:val="28"/>
              </w:rPr>
              <w:t>Александрова</w:t>
            </w:r>
          </w:p>
          <w:p w:rsidR="002F442F" w:rsidRPr="002F442F" w:rsidRDefault="002F442F" w:rsidP="002F442F">
            <w:pPr>
              <w:spacing w:line="240" w:lineRule="exact"/>
              <w:rPr>
                <w:sz w:val="28"/>
              </w:rPr>
            </w:pPr>
            <w:r w:rsidRPr="002F442F">
              <w:rPr>
                <w:sz w:val="28"/>
              </w:rPr>
              <w:t xml:space="preserve">Марина </w:t>
            </w:r>
          </w:p>
          <w:p w:rsidR="002F442F" w:rsidRPr="002F442F" w:rsidRDefault="002F442F" w:rsidP="002F442F">
            <w:pPr>
              <w:spacing w:line="240" w:lineRule="exact"/>
              <w:rPr>
                <w:sz w:val="28"/>
              </w:rPr>
            </w:pPr>
            <w:r w:rsidRPr="002F442F">
              <w:rPr>
                <w:sz w:val="28"/>
              </w:rPr>
              <w:t>Викторовна</w:t>
            </w:r>
          </w:p>
        </w:tc>
        <w:tc>
          <w:tcPr>
            <w:tcW w:w="340" w:type="dxa"/>
          </w:tcPr>
          <w:p w:rsidR="002F442F" w:rsidRPr="002F442F" w:rsidRDefault="002F442F" w:rsidP="002F442F">
            <w:pPr>
              <w:spacing w:before="120" w:line="240" w:lineRule="exact"/>
              <w:jc w:val="both"/>
              <w:rPr>
                <w:sz w:val="28"/>
              </w:rPr>
            </w:pPr>
            <w:r w:rsidRPr="002F442F">
              <w:rPr>
                <w:sz w:val="28"/>
              </w:rPr>
              <w:t>-</w:t>
            </w:r>
          </w:p>
        </w:tc>
        <w:tc>
          <w:tcPr>
            <w:tcW w:w="7144" w:type="dxa"/>
            <w:gridSpan w:val="2"/>
          </w:tcPr>
          <w:p w:rsidR="002F442F" w:rsidRPr="002F442F" w:rsidRDefault="002F442F" w:rsidP="002F442F">
            <w:pPr>
              <w:spacing w:before="120" w:line="240" w:lineRule="exact"/>
              <w:jc w:val="both"/>
              <w:rPr>
                <w:sz w:val="28"/>
              </w:rPr>
            </w:pPr>
            <w:r w:rsidRPr="002F442F">
              <w:rPr>
                <w:sz w:val="28"/>
              </w:rPr>
              <w:t xml:space="preserve">ректор государственного бюджетного учреждения </w:t>
            </w:r>
            <w:r w:rsidRPr="002F442F">
              <w:rPr>
                <w:sz w:val="28"/>
                <w:szCs w:val="28"/>
                <w:lang w:eastAsia="en-US"/>
              </w:rPr>
              <w:t>д</w:t>
            </w:r>
            <w:r w:rsidRPr="002F442F">
              <w:rPr>
                <w:sz w:val="28"/>
                <w:szCs w:val="28"/>
                <w:lang w:eastAsia="en-US"/>
              </w:rPr>
              <w:t>о</w:t>
            </w:r>
            <w:r w:rsidRPr="002F442F">
              <w:rPr>
                <w:sz w:val="28"/>
                <w:szCs w:val="28"/>
                <w:lang w:eastAsia="en-US"/>
              </w:rPr>
              <w:t>полнительного профессионального образования «Новг</w:t>
            </w:r>
            <w:r w:rsidRPr="002F442F">
              <w:rPr>
                <w:sz w:val="28"/>
                <w:szCs w:val="28"/>
                <w:lang w:eastAsia="en-US"/>
              </w:rPr>
              <w:t>о</w:t>
            </w:r>
            <w:r w:rsidRPr="002F442F">
              <w:rPr>
                <w:sz w:val="28"/>
                <w:szCs w:val="28"/>
                <w:lang w:eastAsia="en-US"/>
              </w:rPr>
              <w:t>родский центр подготовки кадров «Логос»</w:t>
            </w:r>
            <w:r w:rsidRPr="002F442F">
              <w:rPr>
                <w:sz w:val="28"/>
              </w:rPr>
              <w:t>, доктор пед</w:t>
            </w:r>
            <w:r w:rsidRPr="002F442F">
              <w:rPr>
                <w:sz w:val="28"/>
              </w:rPr>
              <w:t>а</w:t>
            </w:r>
            <w:r w:rsidRPr="002F442F">
              <w:rPr>
                <w:sz w:val="28"/>
              </w:rPr>
              <w:t>гогических наук, профессор (по согласованию);</w:t>
            </w:r>
          </w:p>
        </w:tc>
      </w:tr>
      <w:tr w:rsidR="00B7286B" w:rsidRPr="002F442F" w:rsidTr="00C416EB">
        <w:tc>
          <w:tcPr>
            <w:tcW w:w="2178" w:type="dxa"/>
          </w:tcPr>
          <w:p w:rsidR="00B7286B" w:rsidRDefault="00B7286B" w:rsidP="002F442F">
            <w:pPr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  <w:t>Баранова</w:t>
            </w:r>
          </w:p>
          <w:p w:rsidR="00B7286B" w:rsidRDefault="00B7286B" w:rsidP="00B7286B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Светлана</w:t>
            </w:r>
          </w:p>
          <w:p w:rsidR="00B7286B" w:rsidRPr="002F442F" w:rsidRDefault="00B7286B" w:rsidP="00B7286B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Викторовна</w:t>
            </w:r>
          </w:p>
        </w:tc>
        <w:tc>
          <w:tcPr>
            <w:tcW w:w="340" w:type="dxa"/>
          </w:tcPr>
          <w:p w:rsidR="00B7286B" w:rsidRPr="002F442F" w:rsidRDefault="00B7286B" w:rsidP="002F442F">
            <w:pPr>
              <w:spacing w:before="120"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44" w:type="dxa"/>
            <w:gridSpan w:val="2"/>
          </w:tcPr>
          <w:p w:rsidR="00B7286B" w:rsidRPr="002F442F" w:rsidRDefault="00B7286B" w:rsidP="002F442F">
            <w:pPr>
              <w:spacing w:before="120" w:line="240" w:lineRule="exact"/>
              <w:jc w:val="both"/>
              <w:rPr>
                <w:sz w:val="28"/>
              </w:rPr>
            </w:pPr>
            <w:r w:rsidRPr="00B7286B">
              <w:rPr>
                <w:sz w:val="28"/>
              </w:rPr>
              <w:t xml:space="preserve">главный специалист-эксперт </w:t>
            </w:r>
            <w:r w:rsidR="00EF1D54">
              <w:rPr>
                <w:sz w:val="28"/>
              </w:rPr>
              <w:t>управления</w:t>
            </w:r>
            <w:r w:rsidR="00EF1D54">
              <w:t xml:space="preserve"> </w:t>
            </w:r>
            <w:r w:rsidR="00EF1D54" w:rsidRPr="00EF1D54">
              <w:rPr>
                <w:sz w:val="28"/>
              </w:rPr>
              <w:t>дошкольного и общего образования</w:t>
            </w:r>
            <w:r w:rsidR="00EF1D54" w:rsidRPr="00B7286B">
              <w:rPr>
                <w:sz w:val="28"/>
              </w:rPr>
              <w:t xml:space="preserve"> </w:t>
            </w:r>
            <w:r w:rsidRPr="00B7286B">
              <w:rPr>
                <w:sz w:val="28"/>
              </w:rPr>
              <w:t>департамента образования и мол</w:t>
            </w:r>
            <w:r w:rsidRPr="00B7286B">
              <w:rPr>
                <w:sz w:val="28"/>
              </w:rPr>
              <w:t>о</w:t>
            </w:r>
            <w:r w:rsidRPr="00B7286B">
              <w:rPr>
                <w:sz w:val="28"/>
              </w:rPr>
              <w:t>дежной политики Новгородской област</w:t>
            </w:r>
            <w:r>
              <w:rPr>
                <w:sz w:val="28"/>
              </w:rPr>
              <w:t>и;</w:t>
            </w:r>
          </w:p>
        </w:tc>
      </w:tr>
      <w:tr w:rsidR="002F442F" w:rsidRPr="002F442F" w:rsidTr="00C416EB">
        <w:tc>
          <w:tcPr>
            <w:tcW w:w="2178" w:type="dxa"/>
          </w:tcPr>
          <w:p w:rsidR="002F442F" w:rsidRPr="002F442F" w:rsidRDefault="002F442F" w:rsidP="002F442F">
            <w:pPr>
              <w:spacing w:before="120" w:line="240" w:lineRule="exact"/>
              <w:rPr>
                <w:sz w:val="28"/>
              </w:rPr>
            </w:pPr>
            <w:proofErr w:type="spellStart"/>
            <w:r w:rsidRPr="002F442F">
              <w:rPr>
                <w:sz w:val="28"/>
              </w:rPr>
              <w:t>Гальцева</w:t>
            </w:r>
            <w:proofErr w:type="spellEnd"/>
          </w:p>
          <w:p w:rsidR="002F442F" w:rsidRPr="002F442F" w:rsidRDefault="002F442F" w:rsidP="002F442F">
            <w:pPr>
              <w:spacing w:line="240" w:lineRule="exact"/>
              <w:rPr>
                <w:sz w:val="28"/>
              </w:rPr>
            </w:pPr>
            <w:r w:rsidRPr="002F442F">
              <w:rPr>
                <w:sz w:val="28"/>
              </w:rPr>
              <w:t>Татьяна</w:t>
            </w:r>
          </w:p>
          <w:p w:rsidR="002F442F" w:rsidRPr="002F442F" w:rsidRDefault="002F442F" w:rsidP="002F442F">
            <w:pPr>
              <w:spacing w:line="240" w:lineRule="exact"/>
              <w:rPr>
                <w:sz w:val="28"/>
              </w:rPr>
            </w:pPr>
            <w:r w:rsidRPr="002F442F">
              <w:rPr>
                <w:sz w:val="28"/>
              </w:rPr>
              <w:t>Федоровна</w:t>
            </w:r>
          </w:p>
        </w:tc>
        <w:tc>
          <w:tcPr>
            <w:tcW w:w="340" w:type="dxa"/>
          </w:tcPr>
          <w:p w:rsidR="002F442F" w:rsidRPr="002F442F" w:rsidRDefault="002F442F" w:rsidP="002F442F">
            <w:pPr>
              <w:spacing w:before="120" w:line="240" w:lineRule="exact"/>
              <w:jc w:val="both"/>
              <w:rPr>
                <w:sz w:val="28"/>
              </w:rPr>
            </w:pPr>
            <w:r w:rsidRPr="002F442F">
              <w:rPr>
                <w:sz w:val="28"/>
              </w:rPr>
              <w:t>-</w:t>
            </w:r>
          </w:p>
        </w:tc>
        <w:tc>
          <w:tcPr>
            <w:tcW w:w="7144" w:type="dxa"/>
            <w:gridSpan w:val="2"/>
          </w:tcPr>
          <w:p w:rsidR="002F442F" w:rsidRPr="002F442F" w:rsidRDefault="002F442F" w:rsidP="002F442F">
            <w:pPr>
              <w:spacing w:before="120" w:line="240" w:lineRule="exact"/>
              <w:jc w:val="both"/>
              <w:rPr>
                <w:sz w:val="28"/>
              </w:rPr>
            </w:pPr>
            <w:r w:rsidRPr="002F442F">
              <w:rPr>
                <w:sz w:val="28"/>
              </w:rPr>
              <w:t xml:space="preserve">председатель </w:t>
            </w:r>
            <w:r w:rsidRPr="002F442F">
              <w:rPr>
                <w:sz w:val="28"/>
                <w:szCs w:val="22"/>
                <w:lang w:eastAsia="en-US"/>
              </w:rPr>
              <w:t>Новгородской областной организации профсоюза работников  народного образования и науки Российской Федерации</w:t>
            </w:r>
            <w:r w:rsidRPr="002F442F">
              <w:rPr>
                <w:sz w:val="28"/>
              </w:rPr>
              <w:t xml:space="preserve"> (по согласованию);</w:t>
            </w:r>
          </w:p>
        </w:tc>
      </w:tr>
      <w:tr w:rsidR="00B7286B" w:rsidRPr="002F442F" w:rsidTr="00C416EB">
        <w:tc>
          <w:tcPr>
            <w:tcW w:w="2178" w:type="dxa"/>
          </w:tcPr>
          <w:p w:rsidR="00B7286B" w:rsidRDefault="00B7286B" w:rsidP="002F442F">
            <w:pPr>
              <w:spacing w:before="120" w:line="24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Гарькавенко</w:t>
            </w:r>
            <w:proofErr w:type="spellEnd"/>
          </w:p>
          <w:p w:rsidR="00B7286B" w:rsidRDefault="00B7286B" w:rsidP="00B7286B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Елена</w:t>
            </w:r>
          </w:p>
          <w:p w:rsidR="00B7286B" w:rsidRPr="002F442F" w:rsidRDefault="00B7286B" w:rsidP="00B7286B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Владимировна</w:t>
            </w:r>
          </w:p>
        </w:tc>
        <w:tc>
          <w:tcPr>
            <w:tcW w:w="340" w:type="dxa"/>
          </w:tcPr>
          <w:p w:rsidR="00B7286B" w:rsidRPr="002F442F" w:rsidRDefault="00B7286B" w:rsidP="002F442F">
            <w:pPr>
              <w:spacing w:before="120" w:line="240" w:lineRule="exact"/>
              <w:jc w:val="both"/>
              <w:rPr>
                <w:sz w:val="28"/>
              </w:rPr>
            </w:pPr>
          </w:p>
        </w:tc>
        <w:tc>
          <w:tcPr>
            <w:tcW w:w="7144" w:type="dxa"/>
            <w:gridSpan w:val="2"/>
          </w:tcPr>
          <w:p w:rsidR="00B7286B" w:rsidRPr="002F442F" w:rsidRDefault="00B7286B" w:rsidP="002F442F">
            <w:pPr>
              <w:spacing w:before="120" w:line="240" w:lineRule="exact"/>
              <w:jc w:val="both"/>
              <w:rPr>
                <w:sz w:val="28"/>
              </w:rPr>
            </w:pPr>
            <w:r w:rsidRPr="00B7286B">
              <w:rPr>
                <w:sz w:val="28"/>
              </w:rPr>
              <w:t xml:space="preserve">главный специалист-эксперт </w:t>
            </w:r>
            <w:r w:rsidR="00EF1D54">
              <w:rPr>
                <w:sz w:val="28"/>
              </w:rPr>
              <w:t>управления</w:t>
            </w:r>
            <w:r w:rsidR="00EF1D54">
              <w:t xml:space="preserve"> </w:t>
            </w:r>
            <w:r w:rsidR="00EF1D54" w:rsidRPr="00EF1D54">
              <w:rPr>
                <w:sz w:val="28"/>
              </w:rPr>
              <w:t>дошкольного и общего образования</w:t>
            </w:r>
            <w:r w:rsidR="00EF1D54" w:rsidRPr="00B7286B">
              <w:rPr>
                <w:sz w:val="28"/>
              </w:rPr>
              <w:t xml:space="preserve"> </w:t>
            </w:r>
            <w:r w:rsidRPr="00B7286B">
              <w:rPr>
                <w:sz w:val="28"/>
              </w:rPr>
              <w:t>департамента образования и мол</w:t>
            </w:r>
            <w:r w:rsidRPr="00B7286B">
              <w:rPr>
                <w:sz w:val="28"/>
              </w:rPr>
              <w:t>о</w:t>
            </w:r>
            <w:r w:rsidRPr="00B7286B">
              <w:rPr>
                <w:sz w:val="28"/>
              </w:rPr>
              <w:t>дежно</w:t>
            </w:r>
            <w:r>
              <w:rPr>
                <w:sz w:val="28"/>
              </w:rPr>
              <w:t>й политики Новгородской области;</w:t>
            </w:r>
          </w:p>
        </w:tc>
      </w:tr>
      <w:tr w:rsidR="002F442F" w:rsidRPr="002F442F" w:rsidTr="00C416EB">
        <w:tc>
          <w:tcPr>
            <w:tcW w:w="2178" w:type="dxa"/>
          </w:tcPr>
          <w:p w:rsidR="002F442F" w:rsidRDefault="002F442F" w:rsidP="002F442F">
            <w:pPr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  <w:t>Ермолина</w:t>
            </w:r>
          </w:p>
          <w:p w:rsidR="002F442F" w:rsidRDefault="002F442F" w:rsidP="002F442F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Вероника</w:t>
            </w:r>
          </w:p>
          <w:p w:rsidR="002F442F" w:rsidRPr="002F442F" w:rsidRDefault="002F442F" w:rsidP="002F442F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Васильевна</w:t>
            </w:r>
          </w:p>
        </w:tc>
        <w:tc>
          <w:tcPr>
            <w:tcW w:w="340" w:type="dxa"/>
          </w:tcPr>
          <w:p w:rsidR="002F442F" w:rsidRPr="002F442F" w:rsidRDefault="002F442F" w:rsidP="002F442F">
            <w:pPr>
              <w:spacing w:before="120"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44" w:type="dxa"/>
            <w:gridSpan w:val="2"/>
          </w:tcPr>
          <w:p w:rsidR="002F442F" w:rsidRPr="002F442F" w:rsidRDefault="00B7286B" w:rsidP="002F442F">
            <w:pPr>
              <w:spacing w:before="120" w:line="240" w:lineRule="exact"/>
              <w:jc w:val="both"/>
              <w:rPr>
                <w:sz w:val="28"/>
              </w:rPr>
            </w:pPr>
            <w:r w:rsidRPr="00B7286B">
              <w:rPr>
                <w:sz w:val="28"/>
                <w:szCs w:val="28"/>
              </w:rPr>
              <w:t>главный консультант</w:t>
            </w:r>
            <w:r w:rsidRPr="002F442F">
              <w:rPr>
                <w:sz w:val="28"/>
              </w:rPr>
              <w:t xml:space="preserve"> </w:t>
            </w:r>
            <w:r w:rsidR="002F442F" w:rsidRPr="002F442F">
              <w:rPr>
                <w:sz w:val="28"/>
              </w:rPr>
              <w:t>отдела правового и документац</w:t>
            </w:r>
            <w:r w:rsidR="002F442F" w:rsidRPr="002F442F">
              <w:rPr>
                <w:sz w:val="28"/>
              </w:rPr>
              <w:t>и</w:t>
            </w:r>
            <w:r w:rsidR="002F442F" w:rsidRPr="002F442F">
              <w:rPr>
                <w:sz w:val="28"/>
              </w:rPr>
              <w:t>онного обеспечения департамента образования и мол</w:t>
            </w:r>
            <w:r w:rsidR="002F442F" w:rsidRPr="002F442F">
              <w:rPr>
                <w:sz w:val="28"/>
              </w:rPr>
              <w:t>о</w:t>
            </w:r>
            <w:r w:rsidR="002F442F" w:rsidRPr="002F442F">
              <w:rPr>
                <w:sz w:val="28"/>
              </w:rPr>
              <w:t>дежной политики Новгородской области;</w:t>
            </w:r>
          </w:p>
        </w:tc>
      </w:tr>
      <w:tr w:rsidR="00A000F6" w:rsidRPr="002F442F" w:rsidTr="00C416EB">
        <w:tc>
          <w:tcPr>
            <w:tcW w:w="2178" w:type="dxa"/>
          </w:tcPr>
          <w:p w:rsidR="00A000F6" w:rsidRDefault="00A000F6" w:rsidP="002F442F">
            <w:pPr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  <w:t>Иванова</w:t>
            </w:r>
          </w:p>
          <w:p w:rsidR="00A000F6" w:rsidRDefault="00A000F6" w:rsidP="00A000F6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Софья</w:t>
            </w:r>
          </w:p>
          <w:p w:rsidR="00A000F6" w:rsidRDefault="00A000F6" w:rsidP="00A000F6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Юрьевна</w:t>
            </w:r>
          </w:p>
        </w:tc>
        <w:tc>
          <w:tcPr>
            <w:tcW w:w="340" w:type="dxa"/>
          </w:tcPr>
          <w:p w:rsidR="00A000F6" w:rsidRDefault="00A000F6" w:rsidP="002F442F">
            <w:pPr>
              <w:spacing w:before="120"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44" w:type="dxa"/>
            <w:gridSpan w:val="2"/>
          </w:tcPr>
          <w:p w:rsidR="00A000F6" w:rsidRPr="00B7286B" w:rsidRDefault="00A000F6" w:rsidP="002F442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A000F6">
              <w:rPr>
                <w:sz w:val="28"/>
                <w:szCs w:val="28"/>
              </w:rPr>
              <w:t>заместитель руководителя департамента - начальник о</w:t>
            </w:r>
            <w:r w:rsidRPr="00A000F6">
              <w:rPr>
                <w:sz w:val="28"/>
                <w:szCs w:val="28"/>
              </w:rPr>
              <w:t>т</w:t>
            </w:r>
            <w:r w:rsidRPr="00A000F6">
              <w:rPr>
                <w:sz w:val="28"/>
                <w:szCs w:val="28"/>
              </w:rPr>
              <w:t>дела профессионального образования</w:t>
            </w:r>
            <w:r>
              <w:t xml:space="preserve"> </w:t>
            </w:r>
            <w:r w:rsidRPr="00A000F6">
              <w:rPr>
                <w:sz w:val="28"/>
                <w:szCs w:val="28"/>
              </w:rPr>
              <w:t>департамента обр</w:t>
            </w:r>
            <w:r w:rsidRPr="00A000F6">
              <w:rPr>
                <w:sz w:val="28"/>
                <w:szCs w:val="28"/>
              </w:rPr>
              <w:t>а</w:t>
            </w:r>
            <w:r w:rsidRPr="00A000F6">
              <w:rPr>
                <w:sz w:val="28"/>
                <w:szCs w:val="28"/>
              </w:rPr>
              <w:t>зования и молодежной политики Новгородской области;</w:t>
            </w:r>
          </w:p>
        </w:tc>
      </w:tr>
      <w:tr w:rsidR="00A000F6" w:rsidRPr="002F442F" w:rsidTr="00C416EB">
        <w:tc>
          <w:tcPr>
            <w:tcW w:w="2178" w:type="dxa"/>
          </w:tcPr>
          <w:p w:rsidR="00A000F6" w:rsidRPr="002F442F" w:rsidRDefault="00A000F6" w:rsidP="00C416EB">
            <w:pPr>
              <w:spacing w:before="120" w:line="240" w:lineRule="exact"/>
              <w:rPr>
                <w:sz w:val="28"/>
              </w:rPr>
            </w:pPr>
            <w:r w:rsidRPr="002F442F">
              <w:rPr>
                <w:sz w:val="28"/>
              </w:rPr>
              <w:t xml:space="preserve">Макарова </w:t>
            </w:r>
          </w:p>
          <w:p w:rsidR="00A000F6" w:rsidRPr="002F442F" w:rsidRDefault="00A000F6" w:rsidP="00C416EB">
            <w:pPr>
              <w:spacing w:line="240" w:lineRule="exact"/>
              <w:rPr>
                <w:sz w:val="28"/>
              </w:rPr>
            </w:pPr>
            <w:r w:rsidRPr="002F442F">
              <w:rPr>
                <w:sz w:val="28"/>
              </w:rPr>
              <w:t xml:space="preserve">Лидия </w:t>
            </w:r>
          </w:p>
          <w:p w:rsidR="00A000F6" w:rsidRPr="002F442F" w:rsidRDefault="00A000F6" w:rsidP="00C416EB">
            <w:pPr>
              <w:spacing w:line="240" w:lineRule="exact"/>
              <w:rPr>
                <w:sz w:val="28"/>
              </w:rPr>
            </w:pPr>
            <w:r w:rsidRPr="002F442F">
              <w:rPr>
                <w:sz w:val="28"/>
              </w:rPr>
              <w:t>Григорьевна</w:t>
            </w:r>
          </w:p>
        </w:tc>
        <w:tc>
          <w:tcPr>
            <w:tcW w:w="340" w:type="dxa"/>
          </w:tcPr>
          <w:p w:rsidR="00A000F6" w:rsidRPr="002F442F" w:rsidRDefault="00A000F6" w:rsidP="00C416EB">
            <w:pPr>
              <w:spacing w:before="120" w:line="240" w:lineRule="exact"/>
              <w:jc w:val="both"/>
              <w:rPr>
                <w:sz w:val="28"/>
              </w:rPr>
            </w:pPr>
            <w:r w:rsidRPr="002F442F">
              <w:rPr>
                <w:sz w:val="28"/>
              </w:rPr>
              <w:t>-</w:t>
            </w:r>
          </w:p>
        </w:tc>
        <w:tc>
          <w:tcPr>
            <w:tcW w:w="7144" w:type="dxa"/>
            <w:gridSpan w:val="2"/>
          </w:tcPr>
          <w:p w:rsidR="00A000F6" w:rsidRPr="002F442F" w:rsidRDefault="00A000F6" w:rsidP="00C416EB">
            <w:pPr>
              <w:spacing w:before="120" w:line="240" w:lineRule="exact"/>
              <w:jc w:val="both"/>
              <w:rPr>
                <w:sz w:val="28"/>
              </w:rPr>
            </w:pPr>
            <w:r w:rsidRPr="002F442F">
              <w:rPr>
                <w:sz w:val="28"/>
              </w:rPr>
              <w:t>начальник отдела правового и документационного обе</w:t>
            </w:r>
            <w:r w:rsidRPr="002F442F">
              <w:rPr>
                <w:sz w:val="28"/>
              </w:rPr>
              <w:t>с</w:t>
            </w:r>
            <w:r w:rsidRPr="002F442F">
              <w:rPr>
                <w:sz w:val="28"/>
              </w:rPr>
              <w:t>печения департамента образования и молодежной пол</w:t>
            </w:r>
            <w:r w:rsidRPr="002F442F">
              <w:rPr>
                <w:sz w:val="28"/>
              </w:rPr>
              <w:t>и</w:t>
            </w:r>
            <w:r w:rsidRPr="002F442F">
              <w:rPr>
                <w:sz w:val="28"/>
              </w:rPr>
              <w:t>тики Новгородской области;</w:t>
            </w:r>
          </w:p>
        </w:tc>
      </w:tr>
      <w:tr w:rsidR="00A000F6" w:rsidRPr="002F442F" w:rsidTr="00C416EB">
        <w:tc>
          <w:tcPr>
            <w:tcW w:w="2178" w:type="dxa"/>
          </w:tcPr>
          <w:p w:rsidR="00A000F6" w:rsidRDefault="00A000F6" w:rsidP="00C416EB">
            <w:pPr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  <w:t>Михайлова</w:t>
            </w:r>
          </w:p>
          <w:p w:rsidR="00A000F6" w:rsidRDefault="00A000F6" w:rsidP="00A000F6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Светлана</w:t>
            </w:r>
          </w:p>
          <w:p w:rsidR="00A000F6" w:rsidRPr="002F442F" w:rsidRDefault="00A000F6" w:rsidP="00A000F6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Ивановна</w:t>
            </w:r>
          </w:p>
        </w:tc>
        <w:tc>
          <w:tcPr>
            <w:tcW w:w="340" w:type="dxa"/>
          </w:tcPr>
          <w:p w:rsidR="00A000F6" w:rsidRPr="002F442F" w:rsidRDefault="00A000F6" w:rsidP="00C416EB">
            <w:pPr>
              <w:spacing w:before="120"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44" w:type="dxa"/>
            <w:gridSpan w:val="2"/>
          </w:tcPr>
          <w:p w:rsidR="00A000F6" w:rsidRPr="002F442F" w:rsidRDefault="00A000F6" w:rsidP="00C416EB">
            <w:pPr>
              <w:spacing w:before="120" w:line="240" w:lineRule="exact"/>
              <w:jc w:val="both"/>
              <w:rPr>
                <w:sz w:val="28"/>
              </w:rPr>
            </w:pPr>
            <w:r w:rsidRPr="00A000F6">
              <w:rPr>
                <w:sz w:val="28"/>
              </w:rPr>
              <w:t>начальник отдела</w:t>
            </w:r>
            <w:r>
              <w:t xml:space="preserve"> </w:t>
            </w:r>
            <w:r w:rsidRPr="00A000F6">
              <w:rPr>
                <w:sz w:val="28"/>
              </w:rPr>
              <w:t>молодежной политики, дополнител</w:t>
            </w:r>
            <w:r w:rsidRPr="00A000F6">
              <w:rPr>
                <w:sz w:val="28"/>
              </w:rPr>
              <w:t>ь</w:t>
            </w:r>
            <w:r w:rsidRPr="00A000F6">
              <w:rPr>
                <w:sz w:val="28"/>
              </w:rPr>
              <w:t>ного образования и воспитания</w:t>
            </w:r>
            <w:r>
              <w:t xml:space="preserve"> </w:t>
            </w:r>
            <w:r w:rsidRPr="00A000F6">
              <w:rPr>
                <w:sz w:val="28"/>
              </w:rPr>
              <w:t>департамента образов</w:t>
            </w:r>
            <w:r w:rsidRPr="00A000F6">
              <w:rPr>
                <w:sz w:val="28"/>
              </w:rPr>
              <w:t>а</w:t>
            </w:r>
            <w:r w:rsidRPr="00A000F6">
              <w:rPr>
                <w:sz w:val="28"/>
              </w:rPr>
              <w:t>ния и молодежной политики Новгородской области;</w:t>
            </w:r>
          </w:p>
        </w:tc>
      </w:tr>
      <w:tr w:rsidR="002F442F" w:rsidRPr="002F442F" w:rsidTr="00C416EB">
        <w:tc>
          <w:tcPr>
            <w:tcW w:w="2178" w:type="dxa"/>
          </w:tcPr>
          <w:p w:rsidR="002F442F" w:rsidRPr="002F442F" w:rsidRDefault="002F442F" w:rsidP="00C416EB">
            <w:pPr>
              <w:spacing w:before="120" w:line="240" w:lineRule="exact"/>
              <w:rPr>
                <w:sz w:val="28"/>
              </w:rPr>
            </w:pPr>
            <w:r w:rsidRPr="002F442F">
              <w:rPr>
                <w:sz w:val="28"/>
              </w:rPr>
              <w:t>Сергеева</w:t>
            </w:r>
          </w:p>
          <w:p w:rsidR="002F442F" w:rsidRPr="002F442F" w:rsidRDefault="002F442F" w:rsidP="00C416EB">
            <w:pPr>
              <w:spacing w:line="240" w:lineRule="exact"/>
              <w:rPr>
                <w:sz w:val="28"/>
              </w:rPr>
            </w:pPr>
            <w:r w:rsidRPr="002F442F">
              <w:rPr>
                <w:sz w:val="28"/>
              </w:rPr>
              <w:t>Елена</w:t>
            </w:r>
          </w:p>
          <w:p w:rsidR="002F442F" w:rsidRPr="002F442F" w:rsidRDefault="002F442F" w:rsidP="00C416EB">
            <w:pPr>
              <w:spacing w:line="240" w:lineRule="exact"/>
              <w:rPr>
                <w:sz w:val="28"/>
              </w:rPr>
            </w:pPr>
            <w:r w:rsidRPr="002F442F">
              <w:rPr>
                <w:sz w:val="28"/>
              </w:rPr>
              <w:t>Евгеньевна</w:t>
            </w:r>
          </w:p>
        </w:tc>
        <w:tc>
          <w:tcPr>
            <w:tcW w:w="340" w:type="dxa"/>
          </w:tcPr>
          <w:p w:rsidR="002F442F" w:rsidRPr="002F442F" w:rsidRDefault="002F442F" w:rsidP="00C416EB">
            <w:pPr>
              <w:spacing w:before="120" w:line="240" w:lineRule="exact"/>
              <w:jc w:val="both"/>
              <w:rPr>
                <w:sz w:val="28"/>
              </w:rPr>
            </w:pPr>
            <w:r w:rsidRPr="002F442F">
              <w:rPr>
                <w:sz w:val="28"/>
              </w:rPr>
              <w:t>-</w:t>
            </w:r>
          </w:p>
        </w:tc>
        <w:tc>
          <w:tcPr>
            <w:tcW w:w="7144" w:type="dxa"/>
            <w:gridSpan w:val="2"/>
          </w:tcPr>
          <w:p w:rsidR="002F442F" w:rsidRPr="002F442F" w:rsidRDefault="002F442F" w:rsidP="00C416EB">
            <w:pPr>
              <w:spacing w:before="120" w:line="240" w:lineRule="exact"/>
              <w:jc w:val="both"/>
              <w:rPr>
                <w:sz w:val="28"/>
              </w:rPr>
            </w:pPr>
            <w:r w:rsidRPr="002F442F">
              <w:rPr>
                <w:sz w:val="28"/>
              </w:rPr>
              <w:t>первый заместитель руководителя департамента – начальник управления дошкольного и общего образов</w:t>
            </w:r>
            <w:r w:rsidRPr="002F442F">
              <w:rPr>
                <w:sz w:val="28"/>
              </w:rPr>
              <w:t>а</w:t>
            </w:r>
            <w:r w:rsidRPr="002F442F">
              <w:rPr>
                <w:sz w:val="28"/>
              </w:rPr>
              <w:t>ния департамента образования и молодежной</w:t>
            </w:r>
            <w:r w:rsidR="00EF1D54">
              <w:rPr>
                <w:sz w:val="28"/>
              </w:rPr>
              <w:t xml:space="preserve"> политики Новгородской области;</w:t>
            </w:r>
          </w:p>
        </w:tc>
      </w:tr>
      <w:tr w:rsidR="00A000F6" w:rsidRPr="002F442F" w:rsidTr="00C416EB">
        <w:tc>
          <w:tcPr>
            <w:tcW w:w="2178" w:type="dxa"/>
          </w:tcPr>
          <w:p w:rsidR="00A000F6" w:rsidRDefault="00A000F6" w:rsidP="00C416EB">
            <w:pPr>
              <w:spacing w:before="120" w:line="24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Середюк</w:t>
            </w:r>
            <w:proofErr w:type="spellEnd"/>
          </w:p>
          <w:p w:rsidR="00A000F6" w:rsidRDefault="00A000F6" w:rsidP="00A000F6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Ирина</w:t>
            </w:r>
          </w:p>
          <w:p w:rsidR="00A000F6" w:rsidRPr="002F442F" w:rsidRDefault="00A000F6" w:rsidP="00A000F6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Леонидовна</w:t>
            </w:r>
          </w:p>
        </w:tc>
        <w:tc>
          <w:tcPr>
            <w:tcW w:w="340" w:type="dxa"/>
          </w:tcPr>
          <w:p w:rsidR="00A000F6" w:rsidRPr="002F442F" w:rsidRDefault="00A000F6" w:rsidP="00C416EB">
            <w:pPr>
              <w:spacing w:before="120"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</w:p>
        </w:tc>
        <w:tc>
          <w:tcPr>
            <w:tcW w:w="7144" w:type="dxa"/>
            <w:gridSpan w:val="2"/>
          </w:tcPr>
          <w:p w:rsidR="00A000F6" w:rsidRPr="002F442F" w:rsidRDefault="00A000F6" w:rsidP="00C416EB">
            <w:pPr>
              <w:spacing w:before="120" w:line="240" w:lineRule="exact"/>
              <w:jc w:val="both"/>
              <w:rPr>
                <w:sz w:val="28"/>
              </w:rPr>
            </w:pPr>
            <w:r w:rsidRPr="00A000F6">
              <w:rPr>
                <w:sz w:val="28"/>
              </w:rPr>
              <w:t>заместитель руководителя департамента - начальник управления экономики, финансов и материально-</w:t>
            </w:r>
            <w:r w:rsidRPr="00A000F6">
              <w:rPr>
                <w:sz w:val="28"/>
              </w:rPr>
              <w:lastRenderedPageBreak/>
              <w:t>технического обеспечения департамента</w:t>
            </w:r>
            <w:r>
              <w:t xml:space="preserve"> </w:t>
            </w:r>
            <w:r w:rsidRPr="00A000F6">
              <w:rPr>
                <w:sz w:val="28"/>
              </w:rPr>
              <w:t>образования и молодежной политики Новгородской области;</w:t>
            </w:r>
          </w:p>
        </w:tc>
      </w:tr>
      <w:tr w:rsidR="00B7286B" w:rsidRPr="002F442F" w:rsidTr="00C416EB">
        <w:tc>
          <w:tcPr>
            <w:tcW w:w="2178" w:type="dxa"/>
          </w:tcPr>
          <w:p w:rsidR="00B7286B" w:rsidRDefault="00B7286B" w:rsidP="002F442F">
            <w:pPr>
              <w:spacing w:before="120" w:line="24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Фильченкова</w:t>
            </w:r>
            <w:proofErr w:type="spellEnd"/>
          </w:p>
          <w:p w:rsidR="00B7286B" w:rsidRDefault="00B7286B" w:rsidP="00B7286B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Наталья</w:t>
            </w:r>
          </w:p>
          <w:p w:rsidR="00B7286B" w:rsidRPr="002F442F" w:rsidRDefault="00B7286B" w:rsidP="00B7286B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Алексеевна</w:t>
            </w:r>
          </w:p>
        </w:tc>
        <w:tc>
          <w:tcPr>
            <w:tcW w:w="340" w:type="dxa"/>
          </w:tcPr>
          <w:p w:rsidR="00B7286B" w:rsidRPr="002F442F" w:rsidRDefault="00B7286B" w:rsidP="002F442F">
            <w:pPr>
              <w:spacing w:before="120" w:line="240" w:lineRule="exact"/>
              <w:jc w:val="both"/>
              <w:rPr>
                <w:sz w:val="28"/>
              </w:rPr>
            </w:pPr>
          </w:p>
        </w:tc>
        <w:tc>
          <w:tcPr>
            <w:tcW w:w="7144" w:type="dxa"/>
            <w:gridSpan w:val="2"/>
          </w:tcPr>
          <w:p w:rsidR="00B7286B" w:rsidRPr="002F442F" w:rsidRDefault="00B7286B" w:rsidP="002F442F">
            <w:pPr>
              <w:spacing w:before="120" w:line="240" w:lineRule="exact"/>
              <w:jc w:val="both"/>
              <w:rPr>
                <w:sz w:val="28"/>
              </w:rPr>
            </w:pPr>
            <w:r w:rsidRPr="00B7286B">
              <w:rPr>
                <w:sz w:val="28"/>
              </w:rPr>
              <w:t xml:space="preserve">главный специалист-эксперт </w:t>
            </w:r>
            <w:r w:rsidR="00EF1D54">
              <w:rPr>
                <w:sz w:val="28"/>
              </w:rPr>
              <w:t>отдела опеки и попечител</w:t>
            </w:r>
            <w:r w:rsidR="00EF1D54">
              <w:rPr>
                <w:sz w:val="28"/>
              </w:rPr>
              <w:t>ь</w:t>
            </w:r>
            <w:r w:rsidR="00EF1D54">
              <w:rPr>
                <w:sz w:val="28"/>
              </w:rPr>
              <w:t xml:space="preserve">ства в отношении несовершеннолетних граждан </w:t>
            </w:r>
            <w:r w:rsidRPr="00B7286B">
              <w:rPr>
                <w:sz w:val="28"/>
              </w:rPr>
              <w:t>депа</w:t>
            </w:r>
            <w:r w:rsidRPr="00B7286B">
              <w:rPr>
                <w:sz w:val="28"/>
              </w:rPr>
              <w:t>р</w:t>
            </w:r>
            <w:r w:rsidRPr="00B7286B">
              <w:rPr>
                <w:sz w:val="28"/>
              </w:rPr>
              <w:t>тамента образования и молодежно</w:t>
            </w:r>
            <w:r>
              <w:rPr>
                <w:sz w:val="28"/>
              </w:rPr>
              <w:t>й политики Новгоро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ской области;</w:t>
            </w:r>
          </w:p>
        </w:tc>
      </w:tr>
      <w:tr w:rsidR="002F442F" w:rsidRPr="002F442F" w:rsidTr="00C416EB">
        <w:tc>
          <w:tcPr>
            <w:tcW w:w="2178" w:type="dxa"/>
          </w:tcPr>
          <w:p w:rsidR="002F442F" w:rsidRDefault="00B7286B" w:rsidP="00B7286B">
            <w:pPr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  <w:t>Яровая</w:t>
            </w:r>
          </w:p>
          <w:p w:rsidR="00B7286B" w:rsidRDefault="00B7286B" w:rsidP="002F442F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Ирина</w:t>
            </w:r>
          </w:p>
          <w:p w:rsidR="00B7286B" w:rsidRPr="002F442F" w:rsidRDefault="00B7286B" w:rsidP="002F442F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Николаевна</w:t>
            </w:r>
          </w:p>
        </w:tc>
        <w:tc>
          <w:tcPr>
            <w:tcW w:w="340" w:type="dxa"/>
          </w:tcPr>
          <w:p w:rsidR="002F442F" w:rsidRPr="002F442F" w:rsidRDefault="002F442F" w:rsidP="002F442F">
            <w:pPr>
              <w:spacing w:before="120" w:line="240" w:lineRule="exact"/>
              <w:jc w:val="both"/>
              <w:rPr>
                <w:sz w:val="28"/>
              </w:rPr>
            </w:pPr>
          </w:p>
        </w:tc>
        <w:tc>
          <w:tcPr>
            <w:tcW w:w="7144" w:type="dxa"/>
            <w:gridSpan w:val="2"/>
          </w:tcPr>
          <w:p w:rsidR="002F442F" w:rsidRPr="002F442F" w:rsidRDefault="00B7286B" w:rsidP="002F442F">
            <w:pPr>
              <w:spacing w:before="120" w:line="240" w:lineRule="exact"/>
              <w:jc w:val="both"/>
              <w:rPr>
                <w:sz w:val="28"/>
              </w:rPr>
            </w:pPr>
            <w:r w:rsidRPr="00B7286B">
              <w:rPr>
                <w:sz w:val="28"/>
              </w:rPr>
              <w:t xml:space="preserve">главный специалист-эксперт </w:t>
            </w:r>
            <w:r w:rsidR="00EF1D54" w:rsidRPr="00A000F6">
              <w:rPr>
                <w:sz w:val="28"/>
              </w:rPr>
              <w:t>отдела</w:t>
            </w:r>
            <w:r w:rsidR="00EF1D54">
              <w:t xml:space="preserve"> </w:t>
            </w:r>
            <w:r w:rsidR="00EF1D54" w:rsidRPr="00A000F6">
              <w:rPr>
                <w:sz w:val="28"/>
              </w:rPr>
              <w:t>молодежной полит</w:t>
            </w:r>
            <w:r w:rsidR="00EF1D54" w:rsidRPr="00A000F6">
              <w:rPr>
                <w:sz w:val="28"/>
              </w:rPr>
              <w:t>и</w:t>
            </w:r>
            <w:r w:rsidR="00EF1D54" w:rsidRPr="00A000F6">
              <w:rPr>
                <w:sz w:val="28"/>
              </w:rPr>
              <w:t>ки, дополнительного образования и воспитания</w:t>
            </w:r>
            <w:r w:rsidR="00EF1D54">
              <w:t xml:space="preserve"> </w:t>
            </w:r>
            <w:r w:rsidRPr="00B7286B">
              <w:rPr>
                <w:sz w:val="28"/>
              </w:rPr>
              <w:t>департ</w:t>
            </w:r>
            <w:r w:rsidRPr="00B7286B">
              <w:rPr>
                <w:sz w:val="28"/>
              </w:rPr>
              <w:t>а</w:t>
            </w:r>
            <w:r w:rsidRPr="00B7286B">
              <w:rPr>
                <w:sz w:val="28"/>
              </w:rPr>
              <w:t>мента образования и молодежно</w:t>
            </w:r>
            <w:r>
              <w:rPr>
                <w:sz w:val="28"/>
              </w:rPr>
              <w:t>й политики Новгоро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ской области.</w:t>
            </w:r>
          </w:p>
        </w:tc>
      </w:tr>
    </w:tbl>
    <w:p w:rsidR="00DC2AA8" w:rsidRDefault="00DC2AA8" w:rsidP="00DC2AA8">
      <w:pPr>
        <w:suppressAutoHyphens/>
        <w:autoSpaceDE w:val="0"/>
        <w:spacing w:line="240" w:lineRule="exact"/>
        <w:jc w:val="center"/>
        <w:rPr>
          <w:b/>
          <w:sz w:val="28"/>
          <w:szCs w:val="28"/>
        </w:rPr>
      </w:pPr>
    </w:p>
    <w:p w:rsidR="00DC2AA8" w:rsidRDefault="00DC2AA8" w:rsidP="00DC2AA8">
      <w:pPr>
        <w:suppressAutoHyphens/>
        <w:autoSpaceDE w:val="0"/>
        <w:spacing w:line="240" w:lineRule="exact"/>
        <w:jc w:val="center"/>
        <w:rPr>
          <w:b/>
          <w:sz w:val="28"/>
          <w:szCs w:val="28"/>
        </w:rPr>
      </w:pPr>
    </w:p>
    <w:p w:rsidR="00DC2AA8" w:rsidRDefault="00DC2AA8" w:rsidP="00DC2AA8">
      <w:pPr>
        <w:suppressAutoHyphens/>
        <w:autoSpaceDE w:val="0"/>
        <w:spacing w:line="240" w:lineRule="exact"/>
        <w:jc w:val="center"/>
        <w:rPr>
          <w:b/>
          <w:sz w:val="28"/>
          <w:szCs w:val="28"/>
        </w:rPr>
      </w:pPr>
    </w:p>
    <w:p w:rsidR="00DC2AA8" w:rsidRDefault="00DC2AA8" w:rsidP="00DC2AA8">
      <w:pPr>
        <w:suppressAutoHyphens/>
        <w:autoSpaceDE w:val="0"/>
        <w:spacing w:line="240" w:lineRule="exact"/>
        <w:jc w:val="center"/>
        <w:rPr>
          <w:b/>
          <w:sz w:val="28"/>
          <w:szCs w:val="28"/>
        </w:rPr>
      </w:pPr>
    </w:p>
    <w:p w:rsidR="00DC2AA8" w:rsidRDefault="00DC2AA8" w:rsidP="00DC2AA8">
      <w:pPr>
        <w:suppressAutoHyphens/>
        <w:autoSpaceDE w:val="0"/>
        <w:spacing w:line="240" w:lineRule="exact"/>
        <w:jc w:val="center"/>
        <w:rPr>
          <w:b/>
          <w:sz w:val="28"/>
          <w:szCs w:val="28"/>
        </w:rPr>
      </w:pPr>
    </w:p>
    <w:p w:rsidR="00DC2AA8" w:rsidRPr="00DC2AA8" w:rsidRDefault="00DC2AA8" w:rsidP="00DC2AA8">
      <w:pPr>
        <w:suppressAutoHyphens/>
        <w:autoSpaceDE w:val="0"/>
        <w:spacing w:line="240" w:lineRule="exact"/>
        <w:jc w:val="center"/>
        <w:rPr>
          <w:b/>
          <w:sz w:val="28"/>
          <w:szCs w:val="28"/>
        </w:rPr>
      </w:pPr>
    </w:p>
    <w:p w:rsidR="00046A52" w:rsidRPr="00D531B5" w:rsidRDefault="00046A52" w:rsidP="00046A52">
      <w:pPr>
        <w:suppressAutoHyphens/>
        <w:autoSpaceDE w:val="0"/>
        <w:spacing w:after="12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046A52" w:rsidRDefault="00046A52"/>
    <w:sectPr w:rsidR="00046A52" w:rsidSect="00EF1D5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9E5" w:rsidRDefault="009509E5" w:rsidP="009509E5">
      <w:r>
        <w:separator/>
      </w:r>
    </w:p>
  </w:endnote>
  <w:endnote w:type="continuationSeparator" w:id="0">
    <w:p w:rsidR="009509E5" w:rsidRDefault="009509E5" w:rsidP="0095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9E5" w:rsidRDefault="009509E5" w:rsidP="009509E5">
      <w:r>
        <w:separator/>
      </w:r>
    </w:p>
  </w:footnote>
  <w:footnote w:type="continuationSeparator" w:id="0">
    <w:p w:rsidR="009509E5" w:rsidRDefault="009509E5" w:rsidP="00950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9E5" w:rsidRDefault="009509E5">
    <w:pPr>
      <w:pStyle w:val="a6"/>
    </w:pPr>
    <w:r>
      <w:t>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04549"/>
    <w:multiLevelType w:val="hybridMultilevel"/>
    <w:tmpl w:val="CECA9C62"/>
    <w:lvl w:ilvl="0" w:tplc="B45CB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52"/>
    <w:rsid w:val="000125FB"/>
    <w:rsid w:val="00046A52"/>
    <w:rsid w:val="00083527"/>
    <w:rsid w:val="001C5A0E"/>
    <w:rsid w:val="002B7E83"/>
    <w:rsid w:val="002F442F"/>
    <w:rsid w:val="003764AD"/>
    <w:rsid w:val="003F289A"/>
    <w:rsid w:val="00502E73"/>
    <w:rsid w:val="005115CA"/>
    <w:rsid w:val="00571A31"/>
    <w:rsid w:val="00591700"/>
    <w:rsid w:val="005C2CA5"/>
    <w:rsid w:val="005F3710"/>
    <w:rsid w:val="006D22C8"/>
    <w:rsid w:val="007309FD"/>
    <w:rsid w:val="00796E9D"/>
    <w:rsid w:val="007F51B7"/>
    <w:rsid w:val="008834ED"/>
    <w:rsid w:val="009154F1"/>
    <w:rsid w:val="009509E5"/>
    <w:rsid w:val="009857E9"/>
    <w:rsid w:val="009A2238"/>
    <w:rsid w:val="009B5C37"/>
    <w:rsid w:val="00A000F6"/>
    <w:rsid w:val="00A03E66"/>
    <w:rsid w:val="00B7286B"/>
    <w:rsid w:val="00BB24CF"/>
    <w:rsid w:val="00BE3DA9"/>
    <w:rsid w:val="00C65686"/>
    <w:rsid w:val="00C918A0"/>
    <w:rsid w:val="00DC2AA8"/>
    <w:rsid w:val="00EF1D54"/>
    <w:rsid w:val="00F355CA"/>
    <w:rsid w:val="00F4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7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7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371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509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0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509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09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7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7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371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509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0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509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09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file:///\\Lilia\WINWORD6\CLIPART\GERB_OBL.BM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C4064-E7F7-4334-8FC9-1170ECF7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1542</Words>
  <Characters>8796</Characters>
  <Application>Microsoft Office Word</Application>
  <DocSecurity>4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Мисайлова Жанна Михайловна</dc:creator>
  <cp:keywords/>
  <dc:description/>
  <cp:lastModifiedBy>Жукова Татьяна Владимировна</cp:lastModifiedBy>
  <cp:revision>2</cp:revision>
  <cp:lastPrinted>2017-01-30T05:58:00Z</cp:lastPrinted>
  <dcterms:created xsi:type="dcterms:W3CDTF">2017-03-31T08:32:00Z</dcterms:created>
  <dcterms:modified xsi:type="dcterms:W3CDTF">2017-03-31T08:32:00Z</dcterms:modified>
</cp:coreProperties>
</file>